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3"/>
        <w:gridCol w:w="4503"/>
      </w:tblGrid>
      <w:tr w:rsidR="007C4589" w14:paraId="18B9E924" w14:textId="77777777" w:rsidTr="00EA3CB3">
        <w:tc>
          <w:tcPr>
            <w:tcW w:w="5098" w:type="dxa"/>
            <w:shd w:val="clear" w:color="auto" w:fill="991A81"/>
          </w:tcPr>
          <w:p w14:paraId="1533040C" w14:textId="69A36879" w:rsidR="007C4589" w:rsidRPr="00121560" w:rsidRDefault="007C4589" w:rsidP="00EA3CB3">
            <w:pPr>
              <w:jc w:val="center"/>
              <w:rPr>
                <w:b/>
                <w:bCs/>
                <w:color w:val="FFFFFF" w:themeColor="background1"/>
              </w:rPr>
            </w:pPr>
            <w:r w:rsidRPr="00121560">
              <w:rPr>
                <w:b/>
                <w:bCs/>
                <w:color w:val="FFFFFF" w:themeColor="background1"/>
              </w:rPr>
              <w:t>Module 1</w:t>
            </w:r>
            <w:r w:rsidR="00F814D6">
              <w:rPr>
                <w:b/>
                <w:bCs/>
                <w:color w:val="FFFFFF" w:themeColor="background1"/>
              </w:rPr>
              <w:t xml:space="preserve"> (5 hours 50)</w:t>
            </w:r>
          </w:p>
          <w:p w14:paraId="612EFD93" w14:textId="77777777" w:rsidR="007C4589" w:rsidRPr="00121560" w:rsidRDefault="007C4589" w:rsidP="00EA3CB3">
            <w:pPr>
              <w:jc w:val="center"/>
              <w:rPr>
                <w:b/>
                <w:bCs/>
              </w:rPr>
            </w:pPr>
            <w:r w:rsidRPr="00121560">
              <w:rPr>
                <w:b/>
                <w:bCs/>
                <w:color w:val="FFFFFF" w:themeColor="background1"/>
              </w:rPr>
              <w:t>Personal Impact</w:t>
            </w:r>
          </w:p>
        </w:tc>
        <w:tc>
          <w:tcPr>
            <w:tcW w:w="4962" w:type="dxa"/>
            <w:shd w:val="clear" w:color="auto" w:fill="F5A535"/>
          </w:tcPr>
          <w:p w14:paraId="62C2D99A" w14:textId="3B8A3F10" w:rsidR="007C4589" w:rsidRPr="00121560" w:rsidRDefault="007C4589" w:rsidP="00EA3CB3">
            <w:pPr>
              <w:jc w:val="center"/>
              <w:rPr>
                <w:b/>
                <w:bCs/>
                <w:color w:val="FFFFFF" w:themeColor="background1"/>
              </w:rPr>
            </w:pPr>
            <w:r w:rsidRPr="00121560">
              <w:rPr>
                <w:b/>
                <w:bCs/>
                <w:color w:val="FFFFFF" w:themeColor="background1"/>
              </w:rPr>
              <w:t>Module 2</w:t>
            </w:r>
            <w:r w:rsidR="00F814D6">
              <w:rPr>
                <w:b/>
                <w:bCs/>
                <w:color w:val="FFFFFF" w:themeColor="background1"/>
              </w:rPr>
              <w:t xml:space="preserve"> (4 hours 40)</w:t>
            </w:r>
          </w:p>
          <w:p w14:paraId="6822C3AE" w14:textId="77777777" w:rsidR="007C4589" w:rsidRPr="00121560" w:rsidRDefault="007C4589" w:rsidP="00EA3CB3">
            <w:pPr>
              <w:jc w:val="center"/>
              <w:rPr>
                <w:b/>
                <w:bCs/>
              </w:rPr>
            </w:pPr>
            <w:r w:rsidRPr="00121560">
              <w:rPr>
                <w:b/>
                <w:bCs/>
                <w:color w:val="FFFFFF" w:themeColor="background1"/>
              </w:rPr>
              <w:t>Outstanding Leadership</w:t>
            </w:r>
          </w:p>
        </w:tc>
      </w:tr>
      <w:tr w:rsidR="007C4589" w14:paraId="42038D6A" w14:textId="77777777" w:rsidTr="00EA3CB3">
        <w:tc>
          <w:tcPr>
            <w:tcW w:w="5098" w:type="dxa"/>
          </w:tcPr>
          <w:p w14:paraId="2F31D861" w14:textId="77777777" w:rsidR="007C4589" w:rsidRDefault="007C4589" w:rsidP="00EA3CB3">
            <w:pPr>
              <w:rPr>
                <w:b/>
                <w:bCs/>
              </w:rPr>
            </w:pPr>
            <w:r w:rsidRPr="0068482A">
              <w:rPr>
                <w:b/>
                <w:bCs/>
                <w:color w:val="991A81"/>
              </w:rPr>
              <w:t>Awareness of self</w:t>
            </w:r>
            <w:r>
              <w:rPr>
                <w:b/>
                <w:bCs/>
              </w:rPr>
              <w:t xml:space="preserve"> </w:t>
            </w:r>
          </w:p>
          <w:p w14:paraId="2646D3F6" w14:textId="77777777" w:rsidR="007C4589" w:rsidRPr="00625F8A" w:rsidRDefault="007C4589" w:rsidP="007C4589">
            <w:pPr>
              <w:pStyle w:val="ListParagraph"/>
              <w:numPr>
                <w:ilvl w:val="0"/>
                <w:numId w:val="1"/>
              </w:numPr>
            </w:pPr>
            <w:r w:rsidRPr="00625F8A">
              <w:t>The importance of self-awareness and the difference it can make to you and others</w:t>
            </w:r>
          </w:p>
          <w:p w14:paraId="063E4C3A" w14:textId="77777777" w:rsidR="007C4589" w:rsidRPr="00625F8A" w:rsidRDefault="007C4589" w:rsidP="007C458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625F8A">
              <w:t>Models to assess</w:t>
            </w:r>
            <w:r>
              <w:t xml:space="preserve"> and grow</w:t>
            </w:r>
            <w:r w:rsidRPr="00625F8A">
              <w:t xml:space="preserve"> awareness of self</w:t>
            </w:r>
          </w:p>
          <w:p w14:paraId="1EFF07F7" w14:textId="77777777" w:rsidR="007C4589" w:rsidRPr="00625F8A" w:rsidRDefault="007C4589" w:rsidP="007C458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625F8A">
              <w:t>Emotional intelligence and how you can use it to boost self-awareness</w:t>
            </w:r>
          </w:p>
          <w:p w14:paraId="38E15FBB" w14:textId="77777777" w:rsidR="007C4589" w:rsidRPr="0068482A" w:rsidRDefault="007C4589" w:rsidP="00EA3CB3">
            <w:pPr>
              <w:rPr>
                <w:b/>
                <w:bCs/>
                <w:color w:val="991A81"/>
              </w:rPr>
            </w:pPr>
            <w:r w:rsidRPr="0068482A">
              <w:rPr>
                <w:b/>
                <w:bCs/>
                <w:color w:val="991A81"/>
              </w:rPr>
              <w:t>Being inclusive</w:t>
            </w:r>
          </w:p>
          <w:p w14:paraId="392249F9" w14:textId="77777777" w:rsidR="007C4589" w:rsidRPr="00625F8A" w:rsidRDefault="007C4589" w:rsidP="007C458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625F8A">
              <w:t>The benefits of being an inclusive leader</w:t>
            </w:r>
          </w:p>
          <w:p w14:paraId="737CA268" w14:textId="77777777" w:rsidR="007C4589" w:rsidRPr="00625F8A" w:rsidRDefault="007C4589" w:rsidP="007C458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625F8A">
              <w:t>How to create an inclusive environment</w:t>
            </w:r>
          </w:p>
          <w:p w14:paraId="0F6F5E87" w14:textId="77777777" w:rsidR="007C4589" w:rsidRDefault="007C4589" w:rsidP="007C458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U</w:t>
            </w:r>
            <w:r w:rsidRPr="00625F8A">
              <w:t xml:space="preserve">nconscious bias and how </w:t>
            </w:r>
            <w:r>
              <w:t>to</w:t>
            </w:r>
            <w:r w:rsidRPr="00625F8A">
              <w:t xml:space="preserve"> overcome it</w:t>
            </w:r>
          </w:p>
          <w:p w14:paraId="3E8A2680" w14:textId="77777777" w:rsidR="007C4589" w:rsidRPr="00625F8A" w:rsidRDefault="007C4589" w:rsidP="007C458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Your own and others wellbeing</w:t>
            </w:r>
          </w:p>
          <w:p w14:paraId="54F3E4F3" w14:textId="77777777" w:rsidR="007C4589" w:rsidRPr="0068482A" w:rsidRDefault="007C4589" w:rsidP="00EA3CB3">
            <w:pPr>
              <w:rPr>
                <w:b/>
                <w:bCs/>
                <w:color w:val="991A81"/>
              </w:rPr>
            </w:pPr>
            <w:r w:rsidRPr="0068482A">
              <w:rPr>
                <w:b/>
                <w:bCs/>
                <w:color w:val="991A81"/>
              </w:rPr>
              <w:t>Taking responsibility</w:t>
            </w:r>
          </w:p>
          <w:p w14:paraId="2BA3200F" w14:textId="77777777" w:rsidR="007C4589" w:rsidRPr="00625F8A" w:rsidRDefault="007C4589" w:rsidP="007C458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625F8A">
              <w:t>What it means to be accountable</w:t>
            </w:r>
          </w:p>
          <w:p w14:paraId="2C11BADD" w14:textId="77777777" w:rsidR="007C4589" w:rsidRPr="00625F8A" w:rsidRDefault="007C4589" w:rsidP="007C458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625F8A">
              <w:t>How to be resilient</w:t>
            </w:r>
          </w:p>
          <w:p w14:paraId="3F3A7AD7" w14:textId="77777777" w:rsidR="007C4589" w:rsidRPr="00625F8A" w:rsidRDefault="007C4589" w:rsidP="007C458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625F8A">
              <w:t>Being able to empower others</w:t>
            </w:r>
            <w:r>
              <w:t xml:space="preserve"> and foster trust</w:t>
            </w:r>
          </w:p>
          <w:p w14:paraId="418759AE" w14:textId="77777777" w:rsidR="007C4589" w:rsidRPr="00121560" w:rsidRDefault="007C4589" w:rsidP="007C458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625F8A">
              <w:t>How to reflect on own performance</w:t>
            </w:r>
          </w:p>
          <w:p w14:paraId="00883E4F" w14:textId="77777777" w:rsidR="007C4589" w:rsidRPr="0068482A" w:rsidRDefault="007C4589" w:rsidP="00EA3CB3">
            <w:pPr>
              <w:rPr>
                <w:b/>
                <w:bCs/>
                <w:color w:val="991A81"/>
              </w:rPr>
            </w:pPr>
            <w:r w:rsidRPr="0068482A">
              <w:rPr>
                <w:b/>
                <w:bCs/>
                <w:color w:val="991A81"/>
              </w:rPr>
              <w:t>Communicating effectively</w:t>
            </w:r>
          </w:p>
          <w:p w14:paraId="05CB04DD" w14:textId="77777777" w:rsidR="007C4589" w:rsidRPr="00625F8A" w:rsidRDefault="007C4589" w:rsidP="007C458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625F8A">
              <w:t xml:space="preserve">Why good communication, both written and oral, is so important in your role </w:t>
            </w:r>
          </w:p>
          <w:p w14:paraId="5886538C" w14:textId="77777777" w:rsidR="007C4589" w:rsidRPr="00625F8A" w:rsidRDefault="007C4589" w:rsidP="007C458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B</w:t>
            </w:r>
            <w:r w:rsidRPr="00625F8A">
              <w:t>arriers to effective communication</w:t>
            </w:r>
          </w:p>
          <w:p w14:paraId="34400F37" w14:textId="77777777" w:rsidR="007C4589" w:rsidRPr="00625F8A" w:rsidRDefault="007C4589" w:rsidP="007C458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625F8A">
              <w:t>Tools to identify your communication style</w:t>
            </w:r>
          </w:p>
          <w:p w14:paraId="1894740B" w14:textId="77777777" w:rsidR="007C4589" w:rsidRPr="00625F8A" w:rsidRDefault="007C4589" w:rsidP="007C458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625F8A">
              <w:t>The role of “listening” in conversations</w:t>
            </w:r>
          </w:p>
          <w:p w14:paraId="12349347" w14:textId="77777777" w:rsidR="007C4589" w:rsidRDefault="007C4589" w:rsidP="007C458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625F8A">
              <w:t>Tips for body language to ensure clear delivery of message</w:t>
            </w:r>
          </w:p>
          <w:p w14:paraId="0602D700" w14:textId="77777777" w:rsidR="007C4589" w:rsidRPr="0068482A" w:rsidRDefault="007C4589" w:rsidP="00EA3CB3">
            <w:pPr>
              <w:rPr>
                <w:b/>
                <w:bCs/>
                <w:color w:val="991A81"/>
              </w:rPr>
            </w:pPr>
            <w:r w:rsidRPr="0068482A">
              <w:rPr>
                <w:b/>
                <w:bCs/>
                <w:color w:val="991A81"/>
              </w:rPr>
              <w:t>Courageous conversations</w:t>
            </w:r>
          </w:p>
          <w:p w14:paraId="35FEC410" w14:textId="77777777" w:rsidR="007C4589" w:rsidRPr="00455C11" w:rsidRDefault="007C4589" w:rsidP="007C458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455C11">
              <w:t>Different scenarios which may require a courageous conversation</w:t>
            </w:r>
          </w:p>
          <w:p w14:paraId="09B461F9" w14:textId="77777777" w:rsidR="007C4589" w:rsidRPr="002B35A0" w:rsidRDefault="007C4589" w:rsidP="007C458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455C11">
              <w:t>Tools and techniques to help you prepare and conduct conversations</w:t>
            </w:r>
          </w:p>
        </w:tc>
        <w:tc>
          <w:tcPr>
            <w:tcW w:w="4962" w:type="dxa"/>
          </w:tcPr>
          <w:p w14:paraId="681F3DDC" w14:textId="77777777" w:rsidR="007C4589" w:rsidRPr="0068482A" w:rsidRDefault="007C4589" w:rsidP="00EA3CB3">
            <w:pPr>
              <w:spacing w:line="240" w:lineRule="auto"/>
              <w:rPr>
                <w:b/>
                <w:bCs/>
                <w:color w:val="F5A535"/>
              </w:rPr>
            </w:pPr>
            <w:r w:rsidRPr="0068482A">
              <w:rPr>
                <w:b/>
                <w:bCs/>
                <w:color w:val="F5A535"/>
              </w:rPr>
              <w:t>Leadership styles</w:t>
            </w:r>
          </w:p>
          <w:p w14:paraId="119507CD" w14:textId="77777777" w:rsidR="007C4589" w:rsidRPr="0014068A" w:rsidRDefault="007C4589" w:rsidP="007C458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14068A">
              <w:t>Different approaches to leadership</w:t>
            </w:r>
          </w:p>
          <w:p w14:paraId="1D590603" w14:textId="77777777" w:rsidR="007C4589" w:rsidRPr="0014068A" w:rsidRDefault="007C4589" w:rsidP="007C458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14068A">
              <w:t xml:space="preserve">Understanding your preferred leadership style  </w:t>
            </w:r>
          </w:p>
          <w:p w14:paraId="7B485FF4" w14:textId="77777777" w:rsidR="007C4589" w:rsidRPr="0068482A" w:rsidRDefault="007C4589" w:rsidP="00EA3CB3">
            <w:pPr>
              <w:spacing w:line="240" w:lineRule="auto"/>
              <w:rPr>
                <w:b/>
                <w:bCs/>
                <w:color w:val="F5A535"/>
              </w:rPr>
            </w:pPr>
            <w:r w:rsidRPr="0068482A">
              <w:rPr>
                <w:b/>
                <w:bCs/>
                <w:color w:val="F5A535"/>
              </w:rPr>
              <w:t>Engaging your team</w:t>
            </w:r>
          </w:p>
          <w:p w14:paraId="2295FCB1" w14:textId="77777777" w:rsidR="007C4589" w:rsidRPr="0014068A" w:rsidRDefault="007C4589" w:rsidP="007C458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14068A">
              <w:t>What it means to engage teams</w:t>
            </w:r>
          </w:p>
          <w:p w14:paraId="6F0BDF40" w14:textId="77777777" w:rsidR="007C4589" w:rsidRPr="0014068A" w:rsidRDefault="007C4589" w:rsidP="007C458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14068A">
              <w:t>Approaches to motivate individuals and identify their motivators</w:t>
            </w:r>
          </w:p>
          <w:p w14:paraId="358088FF" w14:textId="77777777" w:rsidR="007C4589" w:rsidRPr="0014068A" w:rsidRDefault="007C4589" w:rsidP="007C458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14068A">
              <w:t>How you can support your team to deliver</w:t>
            </w:r>
          </w:p>
          <w:p w14:paraId="1F146419" w14:textId="77777777" w:rsidR="007C4589" w:rsidRPr="0068482A" w:rsidRDefault="007C4589" w:rsidP="00EA3CB3">
            <w:pPr>
              <w:spacing w:line="240" w:lineRule="auto"/>
              <w:rPr>
                <w:b/>
                <w:bCs/>
                <w:color w:val="F5A535"/>
              </w:rPr>
            </w:pPr>
            <w:r w:rsidRPr="0068482A">
              <w:rPr>
                <w:b/>
                <w:bCs/>
                <w:color w:val="F5A535"/>
              </w:rPr>
              <w:t>Providing direction</w:t>
            </w:r>
          </w:p>
          <w:p w14:paraId="6C50D52B" w14:textId="77777777" w:rsidR="007C4589" w:rsidRPr="0014068A" w:rsidRDefault="007C4589" w:rsidP="007C458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14068A">
              <w:t xml:space="preserve">The </w:t>
            </w:r>
            <w:r>
              <w:t>g</w:t>
            </w:r>
            <w:r w:rsidRPr="0014068A">
              <w:t xml:space="preserve">olden </w:t>
            </w:r>
            <w:r>
              <w:t>t</w:t>
            </w:r>
            <w:r w:rsidRPr="0014068A">
              <w:t xml:space="preserve">hread </w:t>
            </w:r>
          </w:p>
          <w:p w14:paraId="740EB466" w14:textId="77777777" w:rsidR="007C4589" w:rsidRPr="0014068A" w:rsidRDefault="007C4589" w:rsidP="007C458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S</w:t>
            </w:r>
            <w:r w:rsidRPr="0014068A">
              <w:t>haring the service/organisational vision</w:t>
            </w:r>
          </w:p>
          <w:p w14:paraId="732BAEE7" w14:textId="77777777" w:rsidR="007C4589" w:rsidRPr="0014068A" w:rsidRDefault="007C4589" w:rsidP="007C458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Why and h</w:t>
            </w:r>
            <w:r w:rsidRPr="0014068A">
              <w:t>ow to set SMART objectives</w:t>
            </w:r>
          </w:p>
          <w:p w14:paraId="6DE1CBE0" w14:textId="77777777" w:rsidR="007C4589" w:rsidRPr="0014068A" w:rsidRDefault="007C4589" w:rsidP="007C458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14068A">
              <w:t>The role of the appraisal / performance conversation</w:t>
            </w:r>
          </w:p>
          <w:p w14:paraId="0A57493D" w14:textId="77777777" w:rsidR="007C4589" w:rsidRPr="0014068A" w:rsidRDefault="007C4589" w:rsidP="007C458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14068A">
              <w:t>The Core Code of Ethics</w:t>
            </w:r>
          </w:p>
          <w:p w14:paraId="51A15C30" w14:textId="77777777" w:rsidR="007C4589" w:rsidRPr="0068482A" w:rsidRDefault="007C4589" w:rsidP="00EA3CB3">
            <w:pPr>
              <w:spacing w:line="240" w:lineRule="auto"/>
              <w:rPr>
                <w:b/>
                <w:bCs/>
                <w:color w:val="F5A535"/>
              </w:rPr>
            </w:pPr>
            <w:r w:rsidRPr="0068482A">
              <w:rPr>
                <w:b/>
                <w:bCs/>
                <w:color w:val="F5A535"/>
              </w:rPr>
              <w:t>Developing others through feedback</w:t>
            </w:r>
          </w:p>
          <w:p w14:paraId="365A6BAA" w14:textId="77777777" w:rsidR="007C4589" w:rsidRPr="0014068A" w:rsidRDefault="007C4589" w:rsidP="007C458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S</w:t>
            </w:r>
            <w:r w:rsidRPr="0014068A">
              <w:t>ubjective and objective feedback</w:t>
            </w:r>
          </w:p>
          <w:p w14:paraId="45E12483" w14:textId="77777777" w:rsidR="007C4589" w:rsidRPr="0014068A" w:rsidRDefault="007C4589" w:rsidP="007C458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14068A">
              <w:t>Tools and techniques for providing feedback</w:t>
            </w:r>
          </w:p>
          <w:p w14:paraId="69428191" w14:textId="77777777" w:rsidR="007C4589" w:rsidRPr="0014068A" w:rsidRDefault="007C4589" w:rsidP="007C458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14068A">
              <w:t>How feedback can be used to shape development</w:t>
            </w:r>
          </w:p>
          <w:p w14:paraId="3771788F" w14:textId="77777777" w:rsidR="007C4589" w:rsidRPr="0068482A" w:rsidRDefault="007C4589" w:rsidP="00EA3CB3">
            <w:pPr>
              <w:spacing w:line="240" w:lineRule="auto"/>
              <w:rPr>
                <w:b/>
                <w:bCs/>
                <w:color w:val="F5A535"/>
              </w:rPr>
            </w:pPr>
            <w:r w:rsidRPr="0068482A">
              <w:rPr>
                <w:b/>
                <w:bCs/>
                <w:color w:val="F5A535"/>
              </w:rPr>
              <w:t>Coaching others</w:t>
            </w:r>
          </w:p>
          <w:p w14:paraId="172ADA79" w14:textId="77777777" w:rsidR="007C4589" w:rsidRPr="0014068A" w:rsidRDefault="007C4589" w:rsidP="007C458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14068A">
              <w:t>What coaching is, and the role line managers play in coaching</w:t>
            </w:r>
          </w:p>
          <w:p w14:paraId="620C033C" w14:textId="77777777" w:rsidR="007C4589" w:rsidRPr="0014068A" w:rsidRDefault="007C4589" w:rsidP="007C458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14068A">
              <w:t>How to use coaching as a development method for performance and progression</w:t>
            </w:r>
          </w:p>
          <w:p w14:paraId="01E5063E" w14:textId="77777777" w:rsidR="007C4589" w:rsidRPr="0014068A" w:rsidRDefault="007C4589" w:rsidP="007C458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14068A">
              <w:t xml:space="preserve">Models of coaching </w:t>
            </w:r>
          </w:p>
          <w:p w14:paraId="4A2D2C26" w14:textId="77777777" w:rsidR="007C4589" w:rsidRPr="00A608B6" w:rsidRDefault="007C4589" w:rsidP="007C458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14068A">
              <w:t>How receiving coaching can support your own development</w:t>
            </w:r>
          </w:p>
        </w:tc>
      </w:tr>
      <w:tr w:rsidR="007C4589" w14:paraId="63081AD6" w14:textId="77777777" w:rsidTr="00EA3CB3">
        <w:tc>
          <w:tcPr>
            <w:tcW w:w="5098" w:type="dxa"/>
            <w:shd w:val="clear" w:color="auto" w:fill="3FA535"/>
          </w:tcPr>
          <w:p w14:paraId="1D5503A9" w14:textId="11935957" w:rsidR="007C4589" w:rsidRPr="00121560" w:rsidRDefault="007C4589" w:rsidP="00EA3CB3">
            <w:pPr>
              <w:shd w:val="clear" w:color="auto" w:fill="3FA535"/>
              <w:jc w:val="center"/>
              <w:rPr>
                <w:b/>
                <w:bCs/>
                <w:color w:val="FFFFFF" w:themeColor="background1"/>
              </w:rPr>
            </w:pPr>
            <w:r w:rsidRPr="00121560">
              <w:rPr>
                <w:b/>
                <w:bCs/>
                <w:color w:val="FFFFFF" w:themeColor="background1"/>
              </w:rPr>
              <w:t>Module 3</w:t>
            </w:r>
            <w:r w:rsidR="00F814D6">
              <w:rPr>
                <w:b/>
                <w:bCs/>
                <w:color w:val="FFFFFF" w:themeColor="background1"/>
              </w:rPr>
              <w:t xml:space="preserve"> (3 hours 30)</w:t>
            </w:r>
          </w:p>
          <w:p w14:paraId="617A304D" w14:textId="77777777" w:rsidR="007C4589" w:rsidRPr="00121560" w:rsidRDefault="007C4589" w:rsidP="00EA3CB3">
            <w:pPr>
              <w:jc w:val="center"/>
            </w:pPr>
            <w:r w:rsidRPr="00121560">
              <w:rPr>
                <w:b/>
                <w:bCs/>
                <w:color w:val="FFFFFF" w:themeColor="background1"/>
              </w:rPr>
              <w:t>Service Delivery</w:t>
            </w:r>
          </w:p>
        </w:tc>
        <w:tc>
          <w:tcPr>
            <w:tcW w:w="4962" w:type="dxa"/>
            <w:shd w:val="clear" w:color="auto" w:fill="00559F"/>
          </w:tcPr>
          <w:p w14:paraId="279BE5DF" w14:textId="3FBCB29E" w:rsidR="007C4589" w:rsidRPr="00121560" w:rsidRDefault="007C4589" w:rsidP="00EA3CB3">
            <w:pPr>
              <w:jc w:val="center"/>
              <w:rPr>
                <w:b/>
                <w:bCs/>
                <w:color w:val="FFFFFF" w:themeColor="background1"/>
              </w:rPr>
            </w:pPr>
            <w:r w:rsidRPr="00121560">
              <w:rPr>
                <w:b/>
                <w:bCs/>
                <w:color w:val="FFFFFF" w:themeColor="background1"/>
              </w:rPr>
              <w:t>Module 4</w:t>
            </w:r>
            <w:r w:rsidR="00F814D6">
              <w:rPr>
                <w:b/>
                <w:bCs/>
                <w:color w:val="FFFFFF" w:themeColor="background1"/>
              </w:rPr>
              <w:t xml:space="preserve"> (2 hours 50)</w:t>
            </w:r>
          </w:p>
          <w:p w14:paraId="22CE6512" w14:textId="77777777" w:rsidR="007C4589" w:rsidRPr="00121560" w:rsidRDefault="007C4589" w:rsidP="00EA3CB3">
            <w:pPr>
              <w:jc w:val="center"/>
            </w:pPr>
            <w:r w:rsidRPr="00121560">
              <w:rPr>
                <w:b/>
                <w:bCs/>
                <w:color w:val="FFFFFF" w:themeColor="background1"/>
              </w:rPr>
              <w:t>Organisational Effectiveness</w:t>
            </w:r>
          </w:p>
        </w:tc>
      </w:tr>
      <w:tr w:rsidR="007C4589" w14:paraId="0B8A1FD1" w14:textId="77777777" w:rsidTr="00EA3CB3">
        <w:tc>
          <w:tcPr>
            <w:tcW w:w="5098" w:type="dxa"/>
            <w:shd w:val="clear" w:color="auto" w:fill="auto"/>
          </w:tcPr>
          <w:p w14:paraId="48FA5F87" w14:textId="77777777" w:rsidR="007C4589" w:rsidRPr="00D078A8" w:rsidRDefault="007C4589" w:rsidP="00EA3CB3">
            <w:pPr>
              <w:widowControl w:val="0"/>
              <w:spacing w:line="240" w:lineRule="auto"/>
              <w:rPr>
                <w:b/>
                <w:bCs/>
                <w:color w:val="3FA535"/>
              </w:rPr>
            </w:pPr>
            <w:r w:rsidRPr="00D078A8">
              <w:rPr>
                <w:b/>
                <w:bCs/>
                <w:color w:val="3FA535"/>
              </w:rPr>
              <w:t>Planning and Priorities</w:t>
            </w:r>
          </w:p>
          <w:p w14:paraId="482FAB70" w14:textId="77777777" w:rsidR="007C4589" w:rsidRPr="00EA5F1A" w:rsidRDefault="007C4589" w:rsidP="007C458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EA5F1A">
              <w:t>Tools to help plan and prioritise</w:t>
            </w:r>
          </w:p>
          <w:p w14:paraId="67D0C904" w14:textId="77777777" w:rsidR="007C4589" w:rsidRPr="00517417" w:rsidRDefault="007C4589" w:rsidP="007C458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EA5F1A">
              <w:t>The role of delegation in planning and resourcing</w:t>
            </w:r>
          </w:p>
          <w:p w14:paraId="4FBC9CC8" w14:textId="77777777" w:rsidR="007C4589" w:rsidRPr="00D078A8" w:rsidRDefault="007C4589" w:rsidP="00EA3CB3">
            <w:pPr>
              <w:widowControl w:val="0"/>
              <w:spacing w:line="240" w:lineRule="auto"/>
              <w:rPr>
                <w:b/>
                <w:bCs/>
                <w:color w:val="3FA535"/>
              </w:rPr>
            </w:pPr>
            <w:r w:rsidRPr="00D078A8">
              <w:rPr>
                <w:b/>
                <w:bCs/>
                <w:color w:val="3FA535"/>
              </w:rPr>
              <w:t>Problem solving</w:t>
            </w:r>
          </w:p>
          <w:p w14:paraId="11D787F0" w14:textId="77777777" w:rsidR="007C4589" w:rsidRPr="00EA5F1A" w:rsidRDefault="007C4589" w:rsidP="007C458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EA5F1A">
              <w:t>How to facilitate problem solving</w:t>
            </w:r>
          </w:p>
          <w:p w14:paraId="1486CF84" w14:textId="77777777" w:rsidR="007C4589" w:rsidRPr="00EA5F1A" w:rsidRDefault="007C4589" w:rsidP="007C458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EA5F1A">
              <w:t>Tools to get from problem faced to problem solved</w:t>
            </w:r>
          </w:p>
          <w:p w14:paraId="12D3BFD1" w14:textId="77777777" w:rsidR="007C4589" w:rsidRPr="00517417" w:rsidRDefault="007C4589" w:rsidP="007C458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EA5F1A">
              <w:t>Creative approaches to resolving issues</w:t>
            </w:r>
          </w:p>
          <w:p w14:paraId="607265A1" w14:textId="77777777" w:rsidR="007C4589" w:rsidRPr="00D078A8" w:rsidRDefault="007C4589" w:rsidP="00EA3CB3">
            <w:pPr>
              <w:widowControl w:val="0"/>
              <w:spacing w:line="240" w:lineRule="auto"/>
              <w:rPr>
                <w:b/>
                <w:bCs/>
                <w:color w:val="3FA535"/>
              </w:rPr>
            </w:pPr>
            <w:r w:rsidRPr="00D078A8">
              <w:rPr>
                <w:b/>
                <w:bCs/>
                <w:color w:val="3FA535"/>
              </w:rPr>
              <w:t>Decision making</w:t>
            </w:r>
          </w:p>
          <w:p w14:paraId="1FB1ADE1" w14:textId="77777777" w:rsidR="007C4589" w:rsidRPr="00EA5F1A" w:rsidRDefault="007C4589" w:rsidP="007C458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EA5F1A">
              <w:t>Fundamentals of making good decisions</w:t>
            </w:r>
          </w:p>
          <w:p w14:paraId="7E6842C9" w14:textId="77777777" w:rsidR="007C4589" w:rsidRPr="00EA5F1A" w:rsidRDefault="007C4589" w:rsidP="007C458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EA5F1A">
              <w:t>The role of data and information in making decisions</w:t>
            </w:r>
          </w:p>
          <w:p w14:paraId="00D7261D" w14:textId="77777777" w:rsidR="007C4589" w:rsidRPr="00517417" w:rsidRDefault="007C4589" w:rsidP="007C458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EA5F1A">
              <w:t>How ethics can impact our decisions</w:t>
            </w:r>
          </w:p>
          <w:p w14:paraId="58DDDB35" w14:textId="77777777" w:rsidR="007C4589" w:rsidRPr="00D078A8" w:rsidRDefault="007C4589" w:rsidP="00EA3CB3">
            <w:pPr>
              <w:widowControl w:val="0"/>
              <w:spacing w:line="240" w:lineRule="auto"/>
              <w:rPr>
                <w:b/>
                <w:bCs/>
                <w:color w:val="3FA535"/>
              </w:rPr>
            </w:pPr>
            <w:r w:rsidRPr="00D078A8">
              <w:rPr>
                <w:b/>
                <w:bCs/>
                <w:color w:val="3FA535"/>
              </w:rPr>
              <w:t>Building relationships</w:t>
            </w:r>
          </w:p>
          <w:p w14:paraId="522F74B1" w14:textId="77777777" w:rsidR="007C4589" w:rsidRPr="00EA5F1A" w:rsidRDefault="007C4589" w:rsidP="007C458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Identifying your</w:t>
            </w:r>
            <w:r w:rsidRPr="00EA5F1A">
              <w:t xml:space="preserve"> stakeholders </w:t>
            </w:r>
          </w:p>
          <w:p w14:paraId="019C99F3" w14:textId="77777777" w:rsidR="007C4589" w:rsidRPr="00EA5F1A" w:rsidRDefault="007C4589" w:rsidP="007C458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EA5F1A">
              <w:t>How to build trust with stakeholders</w:t>
            </w:r>
          </w:p>
          <w:p w14:paraId="6FCAA51D" w14:textId="77777777" w:rsidR="007C4589" w:rsidRPr="00121560" w:rsidRDefault="007C4589" w:rsidP="007C458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EA5F1A">
              <w:t>How to create a customer-centric culture</w:t>
            </w:r>
          </w:p>
        </w:tc>
        <w:tc>
          <w:tcPr>
            <w:tcW w:w="4962" w:type="dxa"/>
            <w:shd w:val="clear" w:color="auto" w:fill="auto"/>
          </w:tcPr>
          <w:p w14:paraId="4C2D3F53" w14:textId="77777777" w:rsidR="007C4589" w:rsidRPr="00036D39" w:rsidRDefault="007C4589" w:rsidP="00EA3CB3">
            <w:pPr>
              <w:widowControl w:val="0"/>
              <w:spacing w:line="240" w:lineRule="auto"/>
              <w:rPr>
                <w:b/>
                <w:bCs/>
                <w:color w:val="00559F"/>
                <w:highlight w:val="white"/>
              </w:rPr>
            </w:pPr>
            <w:r w:rsidRPr="00036D39">
              <w:rPr>
                <w:b/>
                <w:bCs/>
                <w:color w:val="00559F"/>
                <w:highlight w:val="white"/>
              </w:rPr>
              <w:t>Organisational purpose and culture</w:t>
            </w:r>
          </w:p>
          <w:p w14:paraId="7EE326D8" w14:textId="77777777" w:rsidR="007C4589" w:rsidRPr="00223D82" w:rsidRDefault="007C4589" w:rsidP="007C458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223D82">
              <w:t>What is meant by organisational purpose</w:t>
            </w:r>
          </w:p>
          <w:p w14:paraId="6B56288C" w14:textId="77777777" w:rsidR="007C4589" w:rsidRPr="00223D82" w:rsidRDefault="007C4589" w:rsidP="007C458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223D82">
              <w:t xml:space="preserve">The role of values, mission and vision </w:t>
            </w:r>
          </w:p>
          <w:p w14:paraId="635E7B44" w14:textId="77777777" w:rsidR="007C4589" w:rsidRPr="00223D82" w:rsidRDefault="007C4589" w:rsidP="007C458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223D82">
              <w:t>Organisational culture and its impact on you and your team</w:t>
            </w:r>
          </w:p>
          <w:p w14:paraId="3AABDC03" w14:textId="77777777" w:rsidR="007C4589" w:rsidRPr="00036D39" w:rsidRDefault="007C4589" w:rsidP="00EA3CB3">
            <w:pPr>
              <w:widowControl w:val="0"/>
              <w:spacing w:line="240" w:lineRule="auto"/>
              <w:rPr>
                <w:b/>
                <w:bCs/>
                <w:color w:val="00559F"/>
                <w:highlight w:val="white"/>
              </w:rPr>
            </w:pPr>
            <w:r w:rsidRPr="00036D39">
              <w:rPr>
                <w:b/>
                <w:bCs/>
                <w:color w:val="00559F"/>
                <w:highlight w:val="white"/>
              </w:rPr>
              <w:t>Managing change</w:t>
            </w:r>
          </w:p>
          <w:p w14:paraId="6E241FAD" w14:textId="77777777" w:rsidR="007C4589" w:rsidRPr="00223D82" w:rsidRDefault="007C4589" w:rsidP="007C458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223D82">
              <w:t>Steps to manage change</w:t>
            </w:r>
          </w:p>
          <w:p w14:paraId="7AE01FB6" w14:textId="77777777" w:rsidR="007C4589" w:rsidRPr="00223D82" w:rsidRDefault="007C4589" w:rsidP="007C458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223D82">
              <w:t>Supporting individuals through change</w:t>
            </w:r>
          </w:p>
          <w:p w14:paraId="032D90AB" w14:textId="77777777" w:rsidR="007C4589" w:rsidRPr="00223D82" w:rsidRDefault="007C4589" w:rsidP="007C458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223D82">
              <w:t xml:space="preserve">Overcoming resistance </w:t>
            </w:r>
          </w:p>
          <w:p w14:paraId="061393DE" w14:textId="77777777" w:rsidR="007C4589" w:rsidRPr="00223D82" w:rsidRDefault="007C4589" w:rsidP="007C458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223D82">
              <w:t>Processes for continuous improvement as a result of change</w:t>
            </w:r>
          </w:p>
          <w:p w14:paraId="381C516A" w14:textId="77777777" w:rsidR="007C4589" w:rsidRPr="00036D39" w:rsidRDefault="007C4589" w:rsidP="00EA3CB3">
            <w:pPr>
              <w:widowControl w:val="0"/>
              <w:spacing w:line="240" w:lineRule="auto"/>
              <w:rPr>
                <w:b/>
                <w:bCs/>
                <w:color w:val="00559F"/>
                <w:highlight w:val="white"/>
              </w:rPr>
            </w:pPr>
            <w:r w:rsidRPr="00036D39">
              <w:rPr>
                <w:b/>
                <w:bCs/>
                <w:color w:val="00559F"/>
                <w:highlight w:val="white"/>
              </w:rPr>
              <w:t>Managing risk</w:t>
            </w:r>
          </w:p>
          <w:p w14:paraId="316C2EF5" w14:textId="77777777" w:rsidR="007C4589" w:rsidRPr="00223D82" w:rsidRDefault="007C4589" w:rsidP="007C458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223D82">
              <w:t>What is meant by ‘risk management’</w:t>
            </w:r>
          </w:p>
          <w:p w14:paraId="1E52474B" w14:textId="77777777" w:rsidR="007C4589" w:rsidRPr="00223D82" w:rsidRDefault="007C4589" w:rsidP="007C458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223D82">
              <w:t xml:space="preserve">How to manage and mitigate risk </w:t>
            </w:r>
          </w:p>
          <w:p w14:paraId="5585DD5D" w14:textId="77777777" w:rsidR="007C4589" w:rsidRPr="00223D82" w:rsidRDefault="007C4589" w:rsidP="007C4589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223D82">
              <w:t xml:space="preserve">Tools to assess risk </w:t>
            </w:r>
          </w:p>
        </w:tc>
      </w:tr>
    </w:tbl>
    <w:p w14:paraId="1A41B8A3" w14:textId="77777777" w:rsidR="007C4589" w:rsidRDefault="007C4589"/>
    <w:sectPr w:rsidR="007C4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E0478"/>
    <w:multiLevelType w:val="hybridMultilevel"/>
    <w:tmpl w:val="E6A62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0939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589"/>
    <w:rsid w:val="004A1590"/>
    <w:rsid w:val="007C4589"/>
    <w:rsid w:val="00F8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1C94D"/>
  <w15:chartTrackingRefBased/>
  <w15:docId w15:val="{408F9148-AB26-4FC1-A7AF-C21AF7F3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589"/>
    <w:pPr>
      <w:spacing w:after="0" w:line="276" w:lineRule="auto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589"/>
    <w:pPr>
      <w:ind w:left="720"/>
      <w:contextualSpacing/>
    </w:pPr>
  </w:style>
  <w:style w:type="table" w:styleId="TableGrid">
    <w:name w:val="Table Grid"/>
    <w:basedOn w:val="TableNormal"/>
    <w:rsid w:val="007C4589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Howells</dc:creator>
  <cp:keywords/>
  <dc:description/>
  <cp:lastModifiedBy>Vicki Howells</cp:lastModifiedBy>
  <cp:revision>3</cp:revision>
  <dcterms:created xsi:type="dcterms:W3CDTF">2023-02-02T11:10:00Z</dcterms:created>
  <dcterms:modified xsi:type="dcterms:W3CDTF">2023-02-02T11:11:00Z</dcterms:modified>
</cp:coreProperties>
</file>