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530D1C" w14:textId="77777777" w:rsidR="00B41F53" w:rsidRDefault="00B41F53" w:rsidP="002330DC">
      <w:pPr>
        <w:rPr>
          <w:b/>
          <w:color w:val="003399"/>
          <w:sz w:val="16"/>
          <w:szCs w:val="16"/>
        </w:rPr>
      </w:pPr>
    </w:p>
    <w:p w14:paraId="11C36759" w14:textId="1A79EBAD" w:rsidR="00B41F53" w:rsidRPr="00B41F53" w:rsidRDefault="00B41F53" w:rsidP="002330DC">
      <w:pPr>
        <w:rPr>
          <w:b/>
          <w:color w:val="003399"/>
          <w:sz w:val="16"/>
          <w:szCs w:val="16"/>
        </w:rPr>
      </w:pPr>
      <w:r>
        <w:rPr>
          <w:noProof/>
          <w:lang w:eastAsia="en-GB"/>
        </w:rPr>
        <mc:AlternateContent>
          <mc:Choice Requires="wps">
            <w:drawing>
              <wp:anchor distT="0" distB="0" distL="114300" distR="114300" simplePos="0" relativeHeight="251755520" behindDoc="0" locked="0" layoutInCell="1" allowOverlap="1" wp14:anchorId="73F87DA9" wp14:editId="15FCB35E">
                <wp:simplePos x="0" y="0"/>
                <wp:positionH relativeFrom="column">
                  <wp:posOffset>5342890</wp:posOffset>
                </wp:positionH>
                <wp:positionV relativeFrom="paragraph">
                  <wp:posOffset>-1019901</wp:posOffset>
                </wp:positionV>
                <wp:extent cx="1262380" cy="914400"/>
                <wp:effectExtent l="0" t="0" r="0" b="0"/>
                <wp:wrapNone/>
                <wp:docPr id="305" name="Text Box 305"/>
                <wp:cNvGraphicFramePr/>
                <a:graphic xmlns:a="http://schemas.openxmlformats.org/drawingml/2006/main">
                  <a:graphicData uri="http://schemas.microsoft.com/office/word/2010/wordprocessingShape">
                    <wps:wsp>
                      <wps:cNvSpPr txBox="1"/>
                      <wps:spPr>
                        <a:xfrm>
                          <a:off x="0" y="0"/>
                          <a:ext cx="1262380" cy="914400"/>
                        </a:xfrm>
                        <a:prstGeom prst="rect">
                          <a:avLst/>
                        </a:prstGeom>
                        <a:solidFill>
                          <a:schemeClr val="lt1"/>
                        </a:solidFill>
                        <a:ln w="6350">
                          <a:noFill/>
                        </a:ln>
                      </wps:spPr>
                      <wps:txbx>
                        <w:txbxContent>
                          <w:p w14:paraId="69EDF78E" w14:textId="16A00E95" w:rsidR="009778D3" w:rsidRDefault="009778D3">
                            <w:r>
                              <w:rPr>
                                <w:noProof/>
                              </w:rPr>
                              <w:drawing>
                                <wp:inline distT="0" distB="0" distL="0" distR="0" wp14:anchorId="155C374F" wp14:editId="4B868312">
                                  <wp:extent cx="1191600" cy="720000"/>
                                  <wp:effectExtent l="0" t="0" r="8890" b="4445"/>
                                  <wp:docPr id="338" name="Picture 5" descr="A picture containing person, indoor&#10;&#10;Description automatically generated">
                                    <a:extLst xmlns:a="http://schemas.openxmlformats.org/drawingml/2006/main">
                                      <a:ext uri="{FF2B5EF4-FFF2-40B4-BE49-F238E27FC236}">
                                        <a16:creationId xmlns:a16="http://schemas.microsoft.com/office/drawing/2014/main" id="{52C2FE8B-F3A5-4808-A7BB-2D07165EF6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person, indoor&#10;&#10;Description automatically generated">
                                            <a:extLst>
                                              <a:ext uri="{FF2B5EF4-FFF2-40B4-BE49-F238E27FC236}">
                                                <a16:creationId xmlns:a16="http://schemas.microsoft.com/office/drawing/2014/main" id="{52C2FE8B-F3A5-4808-A7BB-2D07165EF6B4}"/>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191600" cy="720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3F87DA9" id="_x0000_t202" coordsize="21600,21600" o:spt="202" path="m,l,21600r21600,l21600,xe">
                <v:stroke joinstyle="miter"/>
                <v:path gradientshapeok="t" o:connecttype="rect"/>
              </v:shapetype>
              <v:shape id="Text Box 305" o:spid="_x0000_s1026" type="#_x0000_t202" style="position:absolute;margin-left:420.7pt;margin-top:-80.3pt;width:99.4pt;height:1in;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" fillcolor="white [3201]" stroked="f" strokeweight=".5pt">
                <v:textbox>
                  <w:txbxContent>
                    <w:p w14:paraId="69EDF78E" w14:textId="16A00E95" w:rsidR="009778D3" w:rsidRDefault="009778D3">
                      <w:r>
                        <w:rPr>
                          <w:noProof/>
                        </w:rPr>
                        <w:drawing>
                          <wp:inline distT="0" distB="0" distL="0" distR="0" wp14:anchorId="155C374F" wp14:editId="4B868312">
                            <wp:extent cx="1191600" cy="720000"/>
                            <wp:effectExtent l="0" t="0" r="8890" b="4445"/>
                            <wp:docPr id="338" name="Picture 5" descr="A picture containing person, indoor&#10;&#10;Description automatically generated">
                              <a:extLst xmlns:a="http://schemas.openxmlformats.org/drawingml/2006/main">
                                <a:ext uri="{FF2B5EF4-FFF2-40B4-BE49-F238E27FC236}">
                                  <a16:creationId xmlns:a16="http://schemas.microsoft.com/office/drawing/2014/main" id="{52C2FE8B-F3A5-4808-A7BB-2D07165EF6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person, indoor&#10;&#10;Description automatically generated">
                                      <a:extLst>
                                        <a:ext uri="{FF2B5EF4-FFF2-40B4-BE49-F238E27FC236}">
                                          <a16:creationId xmlns:a16="http://schemas.microsoft.com/office/drawing/2014/main" id="{52C2FE8B-F3A5-4808-A7BB-2D07165EF6B4}"/>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191600" cy="720000"/>
                                    </a:xfrm>
                                    <a:prstGeom prst="rect">
                                      <a:avLst/>
                                    </a:prstGeom>
                                  </pic:spPr>
                                </pic:pic>
                              </a:graphicData>
                            </a:graphic>
                          </wp:inline>
                        </w:drawing>
                      </w:r>
                    </w:p>
                  </w:txbxContent>
                </v:textbox>
              </v:shape>
            </w:pict>
          </mc:Fallback>
        </mc:AlternateContent>
      </w:r>
    </w:p>
    <w:p w14:paraId="3D25F7A3" w14:textId="56061D0A" w:rsidR="00FA17CE" w:rsidRPr="0093508F" w:rsidRDefault="006D0787" w:rsidP="002330DC">
      <w:pPr>
        <w:rPr>
          <w:b/>
          <w:color w:val="003399"/>
          <w:sz w:val="36"/>
        </w:rPr>
      </w:pPr>
      <w:r>
        <w:rPr>
          <w:noProof/>
          <w:lang w:eastAsia="en-GB"/>
        </w:rPr>
        <mc:AlternateContent>
          <mc:Choice Requires="wps">
            <w:drawing>
              <wp:anchor distT="0" distB="0" distL="114300" distR="114300" simplePos="0" relativeHeight="251667456" behindDoc="0" locked="0" layoutInCell="1" allowOverlap="1" wp14:anchorId="6D721095" wp14:editId="6D721096">
                <wp:simplePos x="0" y="0"/>
                <wp:positionH relativeFrom="column">
                  <wp:posOffset>-441635</wp:posOffset>
                </wp:positionH>
                <wp:positionV relativeFrom="paragraph">
                  <wp:posOffset>-1053465</wp:posOffset>
                </wp:positionV>
                <wp:extent cx="882650" cy="118618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1186180"/>
                        </a:xfrm>
                        <a:prstGeom prst="rect">
                          <a:avLst/>
                        </a:prstGeom>
                        <a:solidFill>
                          <a:srgbClr val="FFFFFF"/>
                        </a:solidFill>
                        <a:ln w="9525">
                          <a:noFill/>
                          <a:miter lim="800000"/>
                          <a:headEnd/>
                          <a:tailEnd/>
                        </a:ln>
                      </wps:spPr>
                      <wps:txbx>
                        <w:txbxContent>
                          <w:p w14:paraId="6D721117" w14:textId="3980CC1E" w:rsidR="00081CE3" w:rsidRDefault="00081CE3" w:rsidP="00822E4B">
                            <w:pPr>
                              <w:ind w:right="-9735"/>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721095" id="Text Box 2" o:spid="_x0000_s1027" type="#_x0000_t202" style="position:absolute;margin-left:-34.75pt;margin-top:-82.95pt;width:69.5pt;height:93.4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" stroked="f">
                <v:textbox style="mso-fit-shape-to-text:t">
                  <w:txbxContent>
                    <w:p w14:paraId="6D721117" w14:textId="3980CC1E" w:rsidR="00081CE3" w:rsidRDefault="00081CE3" w:rsidP="00822E4B">
                      <w:pPr>
                        <w:ind w:right="-9735"/>
                      </w:pPr>
                    </w:p>
                  </w:txbxContent>
                </v:textbox>
              </v:shape>
            </w:pict>
          </mc:Fallback>
        </mc:AlternateContent>
      </w:r>
      <w:r w:rsidRPr="0085647D">
        <w:rPr>
          <w:b/>
          <w:noProof/>
          <w:color w:val="365F91"/>
          <w:sz w:val="36"/>
          <w:lang w:eastAsia="en-GB"/>
        </w:rPr>
        <mc:AlternateContent>
          <mc:Choice Requires="wps">
            <w:drawing>
              <wp:anchor distT="0" distB="0" distL="114300" distR="114300" simplePos="0" relativeHeight="251669504" behindDoc="0" locked="0" layoutInCell="1" allowOverlap="1" wp14:anchorId="6D721097" wp14:editId="6D721098">
                <wp:simplePos x="0" y="0"/>
                <wp:positionH relativeFrom="column">
                  <wp:posOffset>5661350</wp:posOffset>
                </wp:positionH>
                <wp:positionV relativeFrom="paragraph">
                  <wp:posOffset>-1047115</wp:posOffset>
                </wp:positionV>
                <wp:extent cx="914400" cy="1297172"/>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297172"/>
                        </a:xfrm>
                        <a:prstGeom prst="rect">
                          <a:avLst/>
                        </a:prstGeom>
                        <a:solidFill>
                          <a:srgbClr val="FFFFFF"/>
                        </a:solidFill>
                        <a:ln w="9525">
                          <a:noFill/>
                          <a:miter lim="800000"/>
                          <a:headEnd/>
                          <a:tailEnd/>
                        </a:ln>
                      </wps:spPr>
                      <wps:txbx>
                        <w:txbxContent>
                          <w:p w14:paraId="6D721118" w14:textId="5A1D84E9" w:rsidR="00081CE3" w:rsidRDefault="00081CE3">
                            <w:r>
                              <w:rPr>
                                <w:noProof/>
                                <w:lang w:eastAsia="en-GB"/>
                              </w:rPr>
                              <w:drawing>
                                <wp:inline distT="0" distB="0" distL="0" distR="0" wp14:anchorId="6D721141" wp14:editId="6D721142">
                                  <wp:extent cx="0" cy="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ying and harassment consultant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r>
                              <w:rPr>
                                <w:noProof/>
                                <w:lang w:eastAsia="en-GB"/>
                              </w:rPr>
                              <w:drawing>
                                <wp:inline distT="0" distB="0" distL="0" distR="0" wp14:anchorId="6D721143" wp14:editId="6D721144">
                                  <wp:extent cx="0" cy="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ying and harassment consultant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21097" id="_x0000_s1028" type="#_x0000_t202" style="position:absolute;margin-left:445.8pt;margin-top:-82.45pt;width:1in;height:10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" stroked="f">
                <v:textbox>
                  <w:txbxContent>
                    <w:p w14:paraId="6D721118" w14:textId="5A1D84E9" w:rsidR="00081CE3" w:rsidRDefault="00081CE3">
                      <w:r>
                        <w:rPr>
                          <w:noProof/>
                          <w:lang w:eastAsia="en-GB"/>
                        </w:rPr>
                        <w:drawing>
                          <wp:inline distT="0" distB="0" distL="0" distR="0" wp14:anchorId="6D721141" wp14:editId="6D721142">
                            <wp:extent cx="0" cy="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ying and harassment consultant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r>
                        <w:rPr>
                          <w:noProof/>
                          <w:lang w:eastAsia="en-GB"/>
                        </w:rPr>
                        <w:drawing>
                          <wp:inline distT="0" distB="0" distL="0" distR="0" wp14:anchorId="6D721143" wp14:editId="6D721144">
                            <wp:extent cx="0" cy="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ying and harassment consultant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p>
                  </w:txbxContent>
                </v:textbox>
              </v:shape>
            </w:pict>
          </mc:Fallback>
        </mc:AlternateContent>
      </w:r>
      <w:r w:rsidR="00822E4B" w:rsidRPr="00BA5E6F">
        <w:rPr>
          <w:rFonts w:cs="Arial"/>
          <w:noProof/>
          <w:sz w:val="44"/>
          <w:szCs w:val="44"/>
          <w:lang w:eastAsia="en-GB"/>
        </w:rPr>
        <mc:AlternateContent>
          <mc:Choice Requires="wps">
            <w:drawing>
              <wp:anchor distT="0" distB="0" distL="114300" distR="114300" simplePos="0" relativeHeight="251665408" behindDoc="0" locked="0" layoutInCell="1" allowOverlap="1" wp14:anchorId="6D721099" wp14:editId="6D72109A">
                <wp:simplePos x="0" y="0"/>
                <wp:positionH relativeFrom="column">
                  <wp:posOffset>5702300</wp:posOffset>
                </wp:positionH>
                <wp:positionV relativeFrom="paragraph">
                  <wp:posOffset>-1262380</wp:posOffset>
                </wp:positionV>
                <wp:extent cx="882650" cy="11239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1123950"/>
                        </a:xfrm>
                        <a:prstGeom prst="rect">
                          <a:avLst/>
                        </a:prstGeom>
                        <a:solidFill>
                          <a:srgbClr val="FFFFFF"/>
                        </a:solidFill>
                        <a:ln w="9525">
                          <a:noFill/>
                          <a:miter lim="800000"/>
                          <a:headEnd/>
                          <a:tailEnd/>
                        </a:ln>
                      </wps:spPr>
                      <wps:txbx>
                        <w:txbxContent>
                          <w:p w14:paraId="6D721119" w14:textId="77777777" w:rsidR="00081CE3" w:rsidRDefault="00081CE3" w:rsidP="00822E4B">
                            <w:pPr>
                              <w:ind w:left="-9781"/>
                            </w:pPr>
                            <w:r>
                              <w:rPr>
                                <w:noProof/>
                                <w:lang w:eastAsia="en-GB"/>
                              </w:rPr>
                              <w:drawing>
                                <wp:inline distT="0" distB="0" distL="0" distR="0" wp14:anchorId="6D721147" wp14:editId="6D721148">
                                  <wp:extent cx="0" cy="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ying and harassment consultant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r>
                              <w:rPr>
                                <w:noProof/>
                                <w:lang w:eastAsia="en-GB"/>
                              </w:rPr>
                              <w:drawing>
                                <wp:inline distT="0" distB="0" distL="0" distR="0" wp14:anchorId="6D721149" wp14:editId="6D72114A">
                                  <wp:extent cx="720921" cy="1080000"/>
                                  <wp:effectExtent l="0" t="0" r="317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ying and harassment consultant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0921" cy="1080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21099" id="_x0000_s1029" type="#_x0000_t202" style="position:absolute;margin-left:449pt;margin-top:-99.4pt;width:69.5pt;height: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gjlIgIAACQ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" stroked="f">
                <v:textbox>
                  <w:txbxContent>
                    <w:p w14:paraId="6D721119" w14:textId="77777777" w:rsidR="00081CE3" w:rsidRDefault="00081CE3" w:rsidP="00822E4B">
                      <w:pPr>
                        <w:ind w:left="-9781"/>
                      </w:pPr>
                      <w:r>
                        <w:rPr>
                          <w:noProof/>
                          <w:lang w:eastAsia="en-GB"/>
                        </w:rPr>
                        <w:drawing>
                          <wp:inline distT="0" distB="0" distL="0" distR="0" wp14:anchorId="6D721147" wp14:editId="6D721148">
                            <wp:extent cx="0" cy="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ying and harassment consultant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r>
                        <w:rPr>
                          <w:noProof/>
                          <w:lang w:eastAsia="en-GB"/>
                        </w:rPr>
                        <w:drawing>
                          <wp:inline distT="0" distB="0" distL="0" distR="0" wp14:anchorId="6D721149" wp14:editId="6D72114A">
                            <wp:extent cx="720921" cy="1080000"/>
                            <wp:effectExtent l="0" t="0" r="317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ying and harassment consultant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0921" cy="1080000"/>
                                    </a:xfrm>
                                    <a:prstGeom prst="rect">
                                      <a:avLst/>
                                    </a:prstGeom>
                                  </pic:spPr>
                                </pic:pic>
                              </a:graphicData>
                            </a:graphic>
                          </wp:inline>
                        </w:drawing>
                      </w:r>
                    </w:p>
                  </w:txbxContent>
                </v:textbox>
              </v:shape>
            </w:pict>
          </mc:Fallback>
        </mc:AlternateContent>
      </w:r>
      <w:r w:rsidR="00FA17CE" w:rsidRPr="0093508F">
        <w:rPr>
          <w:b/>
          <w:color w:val="003399"/>
          <w:sz w:val="36"/>
        </w:rPr>
        <w:t xml:space="preserve">Module Overview: </w:t>
      </w:r>
    </w:p>
    <w:p w14:paraId="749A0DD1" w14:textId="77777777" w:rsidR="00FA17CE" w:rsidRPr="00C90182" w:rsidRDefault="00FA17CE" w:rsidP="00FA17CE">
      <w:pPr>
        <w:spacing w:line="276" w:lineRule="auto"/>
        <w:rPr>
          <w:b/>
          <w:color w:val="365F91" w:themeColor="accent1" w:themeShade="BF"/>
          <w:sz w:val="16"/>
          <w:szCs w:val="16"/>
        </w:rPr>
      </w:pPr>
    </w:p>
    <w:p w14:paraId="6D720E4D" w14:textId="673D75AE" w:rsidR="00F724C6" w:rsidRDefault="00F64FE5" w:rsidP="00F64FE5">
      <w:pPr>
        <w:spacing w:line="276" w:lineRule="auto"/>
      </w:pPr>
      <w:r>
        <w:t xml:space="preserve">1. </w:t>
      </w:r>
      <w:r w:rsidR="00FA17CE">
        <w:t xml:space="preserve">Undertaking </w:t>
      </w:r>
      <w:r w:rsidR="00FA17CE" w:rsidRPr="00F92A89">
        <w:t>Equality</w:t>
      </w:r>
      <w:r w:rsidR="00FA17CE">
        <w:t xml:space="preserve"> Impact Assessments</w:t>
      </w:r>
      <w:r w:rsidR="00AB7342">
        <w:t xml:space="preserve"> (EqIAs</w:t>
      </w:r>
      <w:r w:rsidR="00B638BC">
        <w:t>)</w:t>
      </w:r>
      <w:r w:rsidR="00FA17CE">
        <w:t xml:space="preserve"> </w:t>
      </w:r>
      <w:r w:rsidR="005642F6">
        <w:t xml:space="preserve">- </w:t>
      </w:r>
      <w:r w:rsidR="000A1752">
        <w:t xml:space="preserve">which effectively analyse </w:t>
      </w:r>
      <w:r w:rsidR="00455C53">
        <w:t xml:space="preserve">policies / </w:t>
      </w:r>
      <w:r w:rsidR="000A1752">
        <w:t>activ</w:t>
      </w:r>
      <w:r w:rsidR="00455C53">
        <w:t>ities and their potential impact on people</w:t>
      </w:r>
      <w:r w:rsidR="00692610">
        <w:t>,</w:t>
      </w:r>
      <w:r w:rsidR="00455C53">
        <w:t xml:space="preserve"> are important to the NFCC </w:t>
      </w:r>
      <w:r w:rsidR="00E81F7D">
        <w:t>in that they:</w:t>
      </w:r>
    </w:p>
    <w:p w14:paraId="185A2984" w14:textId="77777777" w:rsidR="00692610" w:rsidRPr="00C90182" w:rsidRDefault="00692610" w:rsidP="0051112C">
      <w:pPr>
        <w:spacing w:line="276" w:lineRule="auto"/>
        <w:rPr>
          <w:sz w:val="16"/>
          <w:szCs w:val="16"/>
        </w:rPr>
      </w:pPr>
    </w:p>
    <w:p w14:paraId="220AF0C6" w14:textId="7CBFF7D8" w:rsidR="00983746" w:rsidRDefault="00F64FE5" w:rsidP="004A04A9">
      <w:pPr>
        <w:spacing w:line="276" w:lineRule="auto"/>
        <w:rPr>
          <w:b/>
          <w:bCs/>
          <w:i/>
          <w:iCs/>
          <w:color w:val="003399"/>
        </w:rPr>
      </w:pPr>
      <w:r>
        <w:t>2.</w:t>
      </w:r>
      <w:r w:rsidR="00692610">
        <w:t xml:space="preserve"> </w:t>
      </w:r>
      <w:r w:rsidR="00E81F7D">
        <w:t>H</w:t>
      </w:r>
      <w:r w:rsidR="001B186D">
        <w:t xml:space="preserve">elp us </w:t>
      </w:r>
      <w:r w:rsidR="0056028B">
        <w:t>in rea</w:t>
      </w:r>
      <w:r w:rsidR="00EF1CD3">
        <w:t xml:space="preserve">lising </w:t>
      </w:r>
      <w:r w:rsidR="001B186D">
        <w:t xml:space="preserve">at least two </w:t>
      </w:r>
      <w:r w:rsidR="00EF1CD3">
        <w:t xml:space="preserve">of our </w:t>
      </w:r>
      <w:r w:rsidR="001B186D">
        <w:t>overall strategic commitments</w:t>
      </w:r>
      <w:r w:rsidR="00EF1CD3">
        <w:t xml:space="preserve">: </w:t>
      </w:r>
      <w:r w:rsidR="00EB0514" w:rsidRPr="00E806FA">
        <w:rPr>
          <w:b/>
          <w:bCs/>
          <w:i/>
          <w:iCs/>
          <w:color w:val="003399"/>
        </w:rPr>
        <w:t>Reduc</w:t>
      </w:r>
      <w:r w:rsidR="00A84CA7" w:rsidRPr="00E806FA">
        <w:rPr>
          <w:b/>
          <w:bCs/>
          <w:i/>
          <w:iCs/>
          <w:color w:val="003399"/>
        </w:rPr>
        <w:t xml:space="preserve">ing </w:t>
      </w:r>
    </w:p>
    <w:p w14:paraId="24595FC2" w14:textId="1A331F6B" w:rsidR="00EB0514" w:rsidRDefault="00983746" w:rsidP="004A04A9">
      <w:pPr>
        <w:spacing w:line="276" w:lineRule="auto"/>
      </w:pPr>
      <w:r>
        <w:rPr>
          <w:b/>
          <w:bCs/>
          <w:i/>
          <w:iCs/>
          <w:color w:val="003399"/>
        </w:rPr>
        <w:t xml:space="preserve">   </w:t>
      </w:r>
      <w:r w:rsidRPr="00EF1CD3">
        <w:rPr>
          <w:b/>
          <w:bCs/>
          <w:i/>
          <w:iCs/>
          <w:color w:val="003399"/>
        </w:rPr>
        <w:t>C</w:t>
      </w:r>
      <w:r w:rsidR="00EB0514" w:rsidRPr="00EF1CD3">
        <w:rPr>
          <w:b/>
          <w:bCs/>
          <w:i/>
          <w:iCs/>
          <w:color w:val="003399"/>
        </w:rPr>
        <w:t>ommunity Risk</w:t>
      </w:r>
      <w:r w:rsidR="00EB0514" w:rsidRPr="00EF1CD3">
        <w:rPr>
          <w:b/>
          <w:bCs/>
          <w:i/>
          <w:iCs/>
          <w:color w:val="3366CC"/>
        </w:rPr>
        <w:t xml:space="preserve"> </w:t>
      </w:r>
      <w:r w:rsidR="00EF1CD3" w:rsidRPr="00EF1CD3">
        <w:rPr>
          <w:b/>
          <w:bCs/>
          <w:i/>
          <w:iCs/>
          <w:color w:val="003399"/>
        </w:rPr>
        <w:t>&amp;</w:t>
      </w:r>
      <w:r w:rsidR="005642F6">
        <w:rPr>
          <w:b/>
          <w:bCs/>
          <w:i/>
          <w:iCs/>
          <w:color w:val="003399"/>
        </w:rPr>
        <w:t xml:space="preserve"> </w:t>
      </w:r>
      <w:r w:rsidR="00EF1CD3" w:rsidRPr="00EF1CD3">
        <w:rPr>
          <w:b/>
          <w:bCs/>
          <w:i/>
          <w:iCs/>
          <w:color w:val="003399"/>
        </w:rPr>
        <w:t>V</w:t>
      </w:r>
      <w:r w:rsidR="00EB0514" w:rsidRPr="00EF1CD3">
        <w:rPr>
          <w:b/>
          <w:bCs/>
          <w:i/>
          <w:iCs/>
          <w:color w:val="003399"/>
        </w:rPr>
        <w:t>ulnerability</w:t>
      </w:r>
      <w:r w:rsidR="00EB0514" w:rsidRPr="0093508F">
        <w:rPr>
          <w:color w:val="003399"/>
        </w:rPr>
        <w:t xml:space="preserve"> </w:t>
      </w:r>
      <w:r w:rsidR="00EB0514">
        <w:t xml:space="preserve">and </w:t>
      </w:r>
      <w:r w:rsidR="00A84CA7">
        <w:t>t</w:t>
      </w:r>
      <w:r w:rsidR="00EB0514">
        <w:t xml:space="preserve">o be </w:t>
      </w:r>
      <w:r w:rsidR="00EB0514" w:rsidRPr="00E806FA">
        <w:rPr>
          <w:b/>
          <w:bCs/>
          <w:i/>
          <w:iCs/>
          <w:color w:val="003399"/>
        </w:rPr>
        <w:t>Focused on People</w:t>
      </w:r>
      <w:r w:rsidR="00EB0514">
        <w:t>.</w:t>
      </w:r>
    </w:p>
    <w:p w14:paraId="62A3F968" w14:textId="77777777" w:rsidR="0098351A" w:rsidRPr="00C90182" w:rsidRDefault="0098351A" w:rsidP="004A04A9">
      <w:pPr>
        <w:spacing w:line="276" w:lineRule="auto"/>
        <w:rPr>
          <w:sz w:val="16"/>
          <w:szCs w:val="16"/>
        </w:rPr>
      </w:pPr>
    </w:p>
    <w:p w14:paraId="02A3CA4D" w14:textId="4C990E33" w:rsidR="002029B3" w:rsidRDefault="00F64FE5" w:rsidP="004A04A9">
      <w:pPr>
        <w:spacing w:line="276" w:lineRule="auto"/>
        <w:rPr>
          <w:rFonts w:ascii="Roboto" w:hAnsi="Roboto"/>
          <w:b/>
          <w:bCs/>
          <w:i/>
          <w:iCs/>
          <w:color w:val="003399"/>
          <w:shd w:val="clear" w:color="auto" w:fill="FFFFFF"/>
        </w:rPr>
      </w:pPr>
      <w:r>
        <w:t>3.</w:t>
      </w:r>
      <w:r w:rsidR="0098351A">
        <w:t xml:space="preserve"> </w:t>
      </w:r>
      <w:r w:rsidR="007E39CC">
        <w:t xml:space="preserve">Assist </w:t>
      </w:r>
      <w:r w:rsidR="002029B3">
        <w:t xml:space="preserve">us </w:t>
      </w:r>
      <w:r w:rsidR="007E39CC">
        <w:t>in realising one</w:t>
      </w:r>
      <w:r w:rsidR="00430AC2">
        <w:t xml:space="preserve"> </w:t>
      </w:r>
      <w:r w:rsidR="007E39CC">
        <w:t xml:space="preserve">of our </w:t>
      </w:r>
      <w:r w:rsidR="002029B3">
        <w:t xml:space="preserve">major </w:t>
      </w:r>
      <w:r w:rsidR="00430AC2">
        <w:t xml:space="preserve">overall </w:t>
      </w:r>
      <w:r w:rsidR="007E39CC">
        <w:t xml:space="preserve">aims </w:t>
      </w:r>
      <w:r w:rsidR="002029B3">
        <w:t xml:space="preserve">which is </w:t>
      </w:r>
      <w:r w:rsidR="007E39CC">
        <w:t xml:space="preserve">to </w:t>
      </w:r>
      <w:r w:rsidR="00C82596" w:rsidRPr="001C2471">
        <w:rPr>
          <w:rFonts w:ascii="Roboto" w:hAnsi="Roboto"/>
          <w:b/>
          <w:bCs/>
          <w:i/>
          <w:iCs/>
          <w:color w:val="003399"/>
          <w:shd w:val="clear" w:color="auto" w:fill="FFFFFF"/>
        </w:rPr>
        <w:t xml:space="preserve">work collaboratively with </w:t>
      </w:r>
    </w:p>
    <w:p w14:paraId="0F662030" w14:textId="7C86841E" w:rsidR="00692610" w:rsidRPr="001C2471" w:rsidRDefault="002029B3" w:rsidP="004A04A9">
      <w:pPr>
        <w:spacing w:line="276" w:lineRule="auto"/>
        <w:rPr>
          <w:rFonts w:ascii="Roboto" w:hAnsi="Roboto"/>
          <w:b/>
          <w:bCs/>
          <w:i/>
          <w:iCs/>
          <w:color w:val="003399"/>
          <w:shd w:val="clear" w:color="auto" w:fill="FFFFFF"/>
        </w:rPr>
      </w:pPr>
      <w:r>
        <w:rPr>
          <w:rFonts w:ascii="Roboto" w:hAnsi="Roboto"/>
          <w:b/>
          <w:bCs/>
          <w:i/>
          <w:iCs/>
          <w:color w:val="003399"/>
          <w:shd w:val="clear" w:color="auto" w:fill="FFFFFF"/>
        </w:rPr>
        <w:t xml:space="preserve">    </w:t>
      </w:r>
      <w:r w:rsidR="00C82596" w:rsidRPr="001C2471">
        <w:rPr>
          <w:rFonts w:ascii="Roboto" w:hAnsi="Roboto"/>
          <w:b/>
          <w:bCs/>
          <w:i/>
          <w:iCs/>
          <w:color w:val="003399"/>
          <w:shd w:val="clear" w:color="auto" w:fill="FFFFFF"/>
        </w:rPr>
        <w:t>fire and rescue services</w:t>
      </w:r>
      <w:r w:rsidR="00430AC2" w:rsidRPr="001C2471">
        <w:rPr>
          <w:rFonts w:ascii="Roboto" w:hAnsi="Roboto"/>
          <w:b/>
          <w:bCs/>
          <w:i/>
          <w:iCs/>
          <w:color w:val="003399"/>
          <w:shd w:val="clear" w:color="auto" w:fill="FFFFFF"/>
        </w:rPr>
        <w:t xml:space="preserve"> - </w:t>
      </w:r>
      <w:r w:rsidR="00C82596" w:rsidRPr="001C2471">
        <w:rPr>
          <w:rFonts w:ascii="Roboto" w:hAnsi="Roboto"/>
          <w:b/>
          <w:bCs/>
          <w:i/>
          <w:iCs/>
          <w:color w:val="003399"/>
          <w:shd w:val="clear" w:color="auto" w:fill="FFFFFF"/>
        </w:rPr>
        <w:t>promoting national approaches where they work best</w:t>
      </w:r>
      <w:r w:rsidR="00AB7342">
        <w:rPr>
          <w:rFonts w:ascii="Roboto" w:hAnsi="Roboto"/>
          <w:b/>
          <w:bCs/>
          <w:i/>
          <w:iCs/>
          <w:color w:val="003399"/>
          <w:shd w:val="clear" w:color="auto" w:fill="FFFFFF"/>
        </w:rPr>
        <w:t>.</w:t>
      </w:r>
      <w:r w:rsidR="00430AC2" w:rsidRPr="001C2471">
        <w:rPr>
          <w:rFonts w:ascii="Roboto" w:hAnsi="Roboto"/>
          <w:b/>
          <w:bCs/>
          <w:i/>
          <w:iCs/>
          <w:color w:val="003399"/>
          <w:shd w:val="clear" w:color="auto" w:fill="FFFFFF"/>
        </w:rPr>
        <w:t xml:space="preserve"> </w:t>
      </w:r>
    </w:p>
    <w:p w14:paraId="23900B1F" w14:textId="77777777" w:rsidR="00402812" w:rsidRPr="00C90182" w:rsidRDefault="00402812" w:rsidP="004A04A9">
      <w:pPr>
        <w:spacing w:line="276" w:lineRule="auto"/>
        <w:rPr>
          <w:rFonts w:ascii="Roboto" w:hAnsi="Roboto"/>
          <w:color w:val="000000"/>
          <w:sz w:val="16"/>
          <w:szCs w:val="16"/>
          <w:shd w:val="clear" w:color="auto" w:fill="FFFFFF"/>
        </w:rPr>
      </w:pPr>
    </w:p>
    <w:p w14:paraId="7D3F1982" w14:textId="03630480" w:rsidR="00402812" w:rsidRDefault="00F64FE5" w:rsidP="004A04A9">
      <w:pPr>
        <w:spacing w:line="276" w:lineRule="auto"/>
        <w:rPr>
          <w:rFonts w:ascii="Roboto" w:hAnsi="Roboto"/>
          <w:color w:val="000000"/>
          <w:shd w:val="clear" w:color="auto" w:fill="FFFFFF"/>
        </w:rPr>
      </w:pPr>
      <w:r>
        <w:rPr>
          <w:rFonts w:ascii="Roboto" w:hAnsi="Roboto"/>
          <w:color w:val="000000"/>
          <w:shd w:val="clear" w:color="auto" w:fill="FFFFFF"/>
        </w:rPr>
        <w:t>4.</w:t>
      </w:r>
      <w:r w:rsidR="00402812">
        <w:rPr>
          <w:rFonts w:ascii="Roboto" w:hAnsi="Roboto"/>
          <w:color w:val="000000"/>
          <w:shd w:val="clear" w:color="auto" w:fill="FFFFFF"/>
        </w:rPr>
        <w:t xml:space="preserve"> </w:t>
      </w:r>
      <w:r w:rsidR="00E806FA">
        <w:rPr>
          <w:rFonts w:ascii="Roboto" w:hAnsi="Roboto"/>
          <w:color w:val="000000"/>
          <w:shd w:val="clear" w:color="auto" w:fill="FFFFFF"/>
        </w:rPr>
        <w:t>A</w:t>
      </w:r>
      <w:r w:rsidR="00402812">
        <w:rPr>
          <w:rFonts w:ascii="Roboto" w:hAnsi="Roboto"/>
          <w:color w:val="000000"/>
          <w:shd w:val="clear" w:color="auto" w:fill="FFFFFF"/>
        </w:rPr>
        <w:t xml:space="preserve">llow us to consider our own </w:t>
      </w:r>
      <w:r w:rsidR="001C2471">
        <w:rPr>
          <w:rFonts w:ascii="Roboto" w:hAnsi="Roboto"/>
          <w:color w:val="000000"/>
          <w:shd w:val="clear" w:color="auto" w:fill="FFFFFF"/>
        </w:rPr>
        <w:t xml:space="preserve">internal </w:t>
      </w:r>
      <w:r w:rsidR="00402812">
        <w:rPr>
          <w:rFonts w:ascii="Roboto" w:hAnsi="Roboto"/>
          <w:color w:val="000000"/>
          <w:shd w:val="clear" w:color="auto" w:fill="FFFFFF"/>
        </w:rPr>
        <w:t xml:space="preserve">activities and how </w:t>
      </w:r>
      <w:r w:rsidR="00FC514B">
        <w:rPr>
          <w:rFonts w:ascii="Roboto" w:hAnsi="Roboto"/>
          <w:color w:val="000000"/>
          <w:shd w:val="clear" w:color="auto" w:fill="FFFFFF"/>
        </w:rPr>
        <w:t>we c</w:t>
      </w:r>
      <w:r w:rsidR="00402812">
        <w:rPr>
          <w:rFonts w:ascii="Roboto" w:hAnsi="Roboto"/>
          <w:color w:val="000000"/>
          <w:shd w:val="clear" w:color="auto" w:fill="FFFFFF"/>
        </w:rPr>
        <w:t>ould be more inclusive</w:t>
      </w:r>
      <w:r>
        <w:rPr>
          <w:rFonts w:ascii="Roboto" w:hAnsi="Roboto"/>
          <w:color w:val="000000"/>
          <w:shd w:val="clear" w:color="auto" w:fill="FFFFFF"/>
        </w:rPr>
        <w:t>.</w:t>
      </w:r>
      <w:r w:rsidR="00402812">
        <w:rPr>
          <w:rFonts w:ascii="Roboto" w:hAnsi="Roboto"/>
          <w:color w:val="000000"/>
          <w:shd w:val="clear" w:color="auto" w:fill="FFFFFF"/>
        </w:rPr>
        <w:t xml:space="preserve"> </w:t>
      </w:r>
    </w:p>
    <w:p w14:paraId="33B48CE0" w14:textId="77777777" w:rsidR="00436443" w:rsidRPr="00C90182" w:rsidRDefault="00436443" w:rsidP="004A04A9">
      <w:pPr>
        <w:spacing w:line="276" w:lineRule="auto"/>
        <w:rPr>
          <w:rFonts w:ascii="Roboto" w:hAnsi="Roboto"/>
          <w:color w:val="000000"/>
          <w:sz w:val="16"/>
          <w:szCs w:val="16"/>
          <w:shd w:val="clear" w:color="auto" w:fill="FFFFFF"/>
        </w:rPr>
      </w:pPr>
    </w:p>
    <w:p w14:paraId="13008179" w14:textId="67097A5E" w:rsidR="00436443" w:rsidRDefault="00F64FE5" w:rsidP="004A04A9">
      <w:pPr>
        <w:spacing w:line="276" w:lineRule="auto"/>
        <w:rPr>
          <w:rFonts w:ascii="Roboto" w:hAnsi="Roboto"/>
          <w:color w:val="000000"/>
          <w:shd w:val="clear" w:color="auto" w:fill="FFFFFF"/>
        </w:rPr>
      </w:pPr>
      <w:r>
        <w:rPr>
          <w:rFonts w:ascii="Roboto" w:hAnsi="Roboto"/>
          <w:color w:val="000000"/>
          <w:shd w:val="clear" w:color="auto" w:fill="FFFFFF"/>
        </w:rPr>
        <w:t xml:space="preserve">5. </w:t>
      </w:r>
      <w:r w:rsidR="00FC514B">
        <w:rPr>
          <w:rFonts w:ascii="Roboto" w:hAnsi="Roboto"/>
          <w:color w:val="000000"/>
          <w:shd w:val="clear" w:color="auto" w:fill="FFFFFF"/>
        </w:rPr>
        <w:t>Effective c</w:t>
      </w:r>
      <w:r w:rsidR="00436443">
        <w:rPr>
          <w:rFonts w:ascii="Roboto" w:hAnsi="Roboto"/>
          <w:color w:val="000000"/>
          <w:shd w:val="clear" w:color="auto" w:fill="FFFFFF"/>
        </w:rPr>
        <w:t>ompleti</w:t>
      </w:r>
      <w:r w:rsidR="00797952">
        <w:rPr>
          <w:rFonts w:ascii="Roboto" w:hAnsi="Roboto"/>
          <w:color w:val="000000"/>
          <w:shd w:val="clear" w:color="auto" w:fill="FFFFFF"/>
        </w:rPr>
        <w:t xml:space="preserve">on of </w:t>
      </w:r>
      <w:proofErr w:type="spellStart"/>
      <w:r>
        <w:rPr>
          <w:rFonts w:ascii="Roboto" w:hAnsi="Roboto"/>
          <w:color w:val="000000"/>
          <w:shd w:val="clear" w:color="auto" w:fill="FFFFFF"/>
        </w:rPr>
        <w:t>EqIA</w:t>
      </w:r>
      <w:proofErr w:type="spellEnd"/>
      <w:r w:rsidR="00436443">
        <w:rPr>
          <w:rFonts w:ascii="Roboto" w:hAnsi="Roboto"/>
          <w:color w:val="000000"/>
          <w:shd w:val="clear" w:color="auto" w:fill="FFFFFF"/>
        </w:rPr>
        <w:t xml:space="preserve"> are </w:t>
      </w:r>
      <w:r w:rsidR="00341FA0">
        <w:rPr>
          <w:rFonts w:ascii="Roboto" w:hAnsi="Roboto"/>
          <w:color w:val="000000"/>
          <w:shd w:val="clear" w:color="auto" w:fill="FFFFFF"/>
        </w:rPr>
        <w:t xml:space="preserve">also a </w:t>
      </w:r>
      <w:r w:rsidR="00402812">
        <w:rPr>
          <w:rFonts w:ascii="Roboto" w:hAnsi="Roboto"/>
          <w:color w:val="000000"/>
          <w:shd w:val="clear" w:color="auto" w:fill="FFFFFF"/>
        </w:rPr>
        <w:t xml:space="preserve">critical consideration </w:t>
      </w:r>
      <w:r w:rsidR="00C11431">
        <w:rPr>
          <w:rFonts w:ascii="Roboto" w:hAnsi="Roboto"/>
          <w:color w:val="000000"/>
          <w:shd w:val="clear" w:color="auto" w:fill="FFFFFF"/>
        </w:rPr>
        <w:t xml:space="preserve">within </w:t>
      </w:r>
      <w:r w:rsidR="00436443">
        <w:rPr>
          <w:rFonts w:ascii="Roboto" w:hAnsi="Roboto"/>
          <w:color w:val="000000"/>
          <w:shd w:val="clear" w:color="auto" w:fill="FFFFFF"/>
        </w:rPr>
        <w:t>all UK fire and rescue services for</w:t>
      </w:r>
      <w:r w:rsidR="00746560">
        <w:rPr>
          <w:rFonts w:ascii="Roboto" w:hAnsi="Roboto"/>
          <w:color w:val="000000"/>
          <w:shd w:val="clear" w:color="auto" w:fill="FFFFFF"/>
        </w:rPr>
        <w:t xml:space="preserve"> </w:t>
      </w:r>
      <w:r w:rsidR="00E806FA">
        <w:rPr>
          <w:rFonts w:ascii="Roboto" w:hAnsi="Roboto"/>
          <w:color w:val="000000"/>
          <w:shd w:val="clear" w:color="auto" w:fill="FFFFFF"/>
        </w:rPr>
        <w:t xml:space="preserve">five </w:t>
      </w:r>
      <w:r w:rsidR="0029477F">
        <w:rPr>
          <w:rFonts w:ascii="Roboto" w:hAnsi="Roboto"/>
          <w:color w:val="000000"/>
          <w:shd w:val="clear" w:color="auto" w:fill="FFFFFF"/>
        </w:rPr>
        <w:t>key reasons:</w:t>
      </w:r>
    </w:p>
    <w:p w14:paraId="19DBD54B" w14:textId="77777777" w:rsidR="00341FA0" w:rsidRPr="00C90182" w:rsidRDefault="00341FA0" w:rsidP="004A04A9">
      <w:pPr>
        <w:spacing w:line="276" w:lineRule="auto"/>
        <w:rPr>
          <w:rFonts w:ascii="Roboto" w:hAnsi="Roboto"/>
          <w:color w:val="000000"/>
          <w:sz w:val="16"/>
          <w:szCs w:val="16"/>
          <w:shd w:val="clear" w:color="auto" w:fill="FFFFFF"/>
        </w:rPr>
      </w:pPr>
    </w:p>
    <w:p w14:paraId="25C628F5" w14:textId="34D1CBD9" w:rsidR="00341FA0" w:rsidRDefault="00F64FE5" w:rsidP="004A04A9">
      <w:pPr>
        <w:spacing w:line="276" w:lineRule="auto"/>
        <w:ind w:right="360"/>
      </w:pPr>
      <w:r>
        <w:t>6.</w:t>
      </w:r>
      <w:r w:rsidR="00341FA0">
        <w:t xml:space="preserve"> </w:t>
      </w:r>
      <w:r w:rsidR="00341FA0" w:rsidRPr="0029477F">
        <w:rPr>
          <w:b/>
          <w:bCs/>
        </w:rPr>
        <w:t xml:space="preserve">To meet </w:t>
      </w:r>
      <w:r w:rsidR="0019796E" w:rsidRPr="0029477F">
        <w:rPr>
          <w:b/>
          <w:bCs/>
        </w:rPr>
        <w:t xml:space="preserve">both </w:t>
      </w:r>
      <w:r w:rsidR="00341FA0" w:rsidRPr="0029477F">
        <w:rPr>
          <w:b/>
          <w:bCs/>
        </w:rPr>
        <w:t>legal and statutory obligations</w:t>
      </w:r>
      <w:r w:rsidR="00341FA0">
        <w:t xml:space="preserve"> in promoting equality of access and </w:t>
      </w:r>
    </w:p>
    <w:p w14:paraId="3E1DF614" w14:textId="786594D7" w:rsidR="00341FA0" w:rsidRPr="00F01755" w:rsidRDefault="00341FA0" w:rsidP="004A04A9">
      <w:pPr>
        <w:spacing w:line="276" w:lineRule="auto"/>
        <w:ind w:right="360"/>
        <w:rPr>
          <w:sz w:val="20"/>
          <w:szCs w:val="20"/>
        </w:rPr>
      </w:pPr>
      <w:r>
        <w:t xml:space="preserve">    opportunity and avoiding discrimination. </w:t>
      </w:r>
      <w:r w:rsidRPr="00F01755">
        <w:rPr>
          <w:sz w:val="20"/>
          <w:szCs w:val="20"/>
        </w:rPr>
        <w:t xml:space="preserve">(See appendix </w:t>
      </w:r>
      <w:r>
        <w:rPr>
          <w:sz w:val="20"/>
          <w:szCs w:val="20"/>
        </w:rPr>
        <w:t xml:space="preserve">of this </w:t>
      </w:r>
      <w:r w:rsidR="00797952">
        <w:rPr>
          <w:sz w:val="20"/>
          <w:szCs w:val="20"/>
        </w:rPr>
        <w:t>module</w:t>
      </w:r>
      <w:r w:rsidR="00F64FE5">
        <w:rPr>
          <w:sz w:val="20"/>
          <w:szCs w:val="20"/>
        </w:rPr>
        <w:t>).</w:t>
      </w:r>
    </w:p>
    <w:p w14:paraId="1E762426" w14:textId="77777777" w:rsidR="00341FA0" w:rsidRPr="00C90182" w:rsidRDefault="00341FA0" w:rsidP="004A04A9">
      <w:pPr>
        <w:spacing w:line="276" w:lineRule="auto"/>
        <w:ind w:right="360"/>
        <w:rPr>
          <w:sz w:val="16"/>
          <w:szCs w:val="16"/>
        </w:rPr>
      </w:pPr>
    </w:p>
    <w:p w14:paraId="650A55B9" w14:textId="0A069C76" w:rsidR="0029477F" w:rsidRDefault="00F64FE5" w:rsidP="004A04A9">
      <w:pPr>
        <w:spacing w:line="276" w:lineRule="auto"/>
        <w:ind w:right="360"/>
      </w:pPr>
      <w:r>
        <w:t>7.</w:t>
      </w:r>
      <w:r w:rsidR="00341FA0">
        <w:t xml:space="preserve"> </w:t>
      </w:r>
      <w:r w:rsidR="008A6DA8" w:rsidRPr="0029477F">
        <w:rPr>
          <w:b/>
          <w:bCs/>
        </w:rPr>
        <w:t xml:space="preserve">To meet </w:t>
      </w:r>
      <w:r w:rsidR="00C61F3B" w:rsidRPr="0029477F">
        <w:rPr>
          <w:b/>
          <w:bCs/>
        </w:rPr>
        <w:t xml:space="preserve">any agreed </w:t>
      </w:r>
      <w:r w:rsidR="0029477F">
        <w:rPr>
          <w:b/>
          <w:bCs/>
        </w:rPr>
        <w:t xml:space="preserve">Equality </w:t>
      </w:r>
      <w:r w:rsidR="00C61F3B" w:rsidRPr="0029477F">
        <w:rPr>
          <w:b/>
          <w:bCs/>
        </w:rPr>
        <w:t xml:space="preserve">commitments you </w:t>
      </w:r>
      <w:r w:rsidR="00627E7B" w:rsidRPr="0029477F">
        <w:rPr>
          <w:b/>
          <w:bCs/>
        </w:rPr>
        <w:t xml:space="preserve">may </w:t>
      </w:r>
      <w:r w:rsidR="00C61F3B" w:rsidRPr="0029477F">
        <w:rPr>
          <w:b/>
          <w:bCs/>
        </w:rPr>
        <w:t>have made</w:t>
      </w:r>
      <w:r w:rsidR="00C61F3B">
        <w:t xml:space="preserve"> within </w:t>
      </w:r>
      <w:r w:rsidR="00627E7B">
        <w:t xml:space="preserve">your </w:t>
      </w:r>
    </w:p>
    <w:p w14:paraId="28CA312E" w14:textId="77777777" w:rsidR="00C11431" w:rsidRDefault="0029477F" w:rsidP="004A04A9">
      <w:pPr>
        <w:spacing w:line="276" w:lineRule="auto"/>
        <w:ind w:right="360"/>
      </w:pPr>
      <w:r>
        <w:t xml:space="preserve">    </w:t>
      </w:r>
      <w:r w:rsidR="00C61F3B">
        <w:t xml:space="preserve">individual services to </w:t>
      </w:r>
      <w:r w:rsidR="006E5F55">
        <w:t>E</w:t>
      </w:r>
      <w:r w:rsidR="00C61F3B">
        <w:t>quality</w:t>
      </w:r>
      <w:r w:rsidR="00C11431">
        <w:t xml:space="preserve">. This applies </w:t>
      </w:r>
      <w:r w:rsidR="006E5F55">
        <w:t>i</w:t>
      </w:r>
      <w:r>
        <w:t>n res</w:t>
      </w:r>
      <w:r w:rsidR="00F55976">
        <w:t xml:space="preserve">pect of both </w:t>
      </w:r>
      <w:r w:rsidR="00D73174">
        <w:t xml:space="preserve">employment and </w:t>
      </w:r>
      <w:r w:rsidR="00BE1366">
        <w:t xml:space="preserve">fire </w:t>
      </w:r>
    </w:p>
    <w:p w14:paraId="3EA681EA" w14:textId="77777777" w:rsidR="00C11431" w:rsidRDefault="00C11431" w:rsidP="004A04A9">
      <w:pPr>
        <w:spacing w:line="276" w:lineRule="auto"/>
        <w:ind w:right="360"/>
        <w:rPr>
          <w:sz w:val="23"/>
          <w:szCs w:val="23"/>
        </w:rPr>
      </w:pPr>
      <w:r>
        <w:t xml:space="preserve">    </w:t>
      </w:r>
      <w:r w:rsidR="00BE1366">
        <w:t xml:space="preserve">and rescue </w:t>
      </w:r>
      <w:r w:rsidR="00CD3FEC">
        <w:t xml:space="preserve">activities. </w:t>
      </w:r>
      <w:r w:rsidR="00341FA0">
        <w:rPr>
          <w:sz w:val="23"/>
          <w:szCs w:val="23"/>
        </w:rPr>
        <w:t>Th</w:t>
      </w:r>
      <w:r w:rsidR="00CD3FEC">
        <w:rPr>
          <w:sz w:val="23"/>
          <w:szCs w:val="23"/>
        </w:rPr>
        <w:t xml:space="preserve">ese </w:t>
      </w:r>
      <w:r w:rsidR="00341FA0">
        <w:rPr>
          <w:sz w:val="23"/>
          <w:szCs w:val="23"/>
        </w:rPr>
        <w:t>commitment</w:t>
      </w:r>
      <w:r w:rsidR="00CD3FEC">
        <w:rPr>
          <w:sz w:val="23"/>
          <w:szCs w:val="23"/>
        </w:rPr>
        <w:t xml:space="preserve">s are typically detailed </w:t>
      </w:r>
      <w:r w:rsidR="00341FA0">
        <w:rPr>
          <w:sz w:val="23"/>
          <w:szCs w:val="23"/>
        </w:rPr>
        <w:t xml:space="preserve">within </w:t>
      </w:r>
      <w:r w:rsidR="00BE1366">
        <w:rPr>
          <w:sz w:val="23"/>
          <w:szCs w:val="23"/>
        </w:rPr>
        <w:t xml:space="preserve">your own </w:t>
      </w:r>
      <w:r w:rsidR="00F55976">
        <w:rPr>
          <w:sz w:val="23"/>
          <w:szCs w:val="23"/>
        </w:rPr>
        <w:t xml:space="preserve">service </w:t>
      </w:r>
    </w:p>
    <w:p w14:paraId="365F23D4" w14:textId="224334BC" w:rsidR="00341FA0" w:rsidRPr="00077E4C" w:rsidRDefault="00C11431" w:rsidP="004A04A9">
      <w:pPr>
        <w:spacing w:line="276" w:lineRule="auto"/>
        <w:ind w:right="360"/>
        <w:rPr>
          <w:rFonts w:eastAsia="Times New Roman" w:cs="Arial"/>
          <w:i/>
          <w:lang w:eastAsia="en-US"/>
        </w:rPr>
      </w:pPr>
      <w:r>
        <w:rPr>
          <w:sz w:val="23"/>
          <w:szCs w:val="23"/>
        </w:rPr>
        <w:t xml:space="preserve">    </w:t>
      </w:r>
      <w:r w:rsidR="00BE1366" w:rsidRPr="00BE1366">
        <w:rPr>
          <w:sz w:val="23"/>
          <w:szCs w:val="23"/>
        </w:rPr>
        <w:t>e</w:t>
      </w:r>
      <w:r w:rsidR="00341FA0" w:rsidRPr="00BE1366">
        <w:rPr>
          <w:sz w:val="23"/>
          <w:szCs w:val="23"/>
        </w:rPr>
        <w:t xml:space="preserve">quality </w:t>
      </w:r>
      <w:r>
        <w:rPr>
          <w:sz w:val="23"/>
          <w:szCs w:val="23"/>
        </w:rPr>
        <w:t>p</w:t>
      </w:r>
      <w:r w:rsidR="00341FA0" w:rsidRPr="00BE1366">
        <w:rPr>
          <w:sz w:val="23"/>
          <w:szCs w:val="23"/>
        </w:rPr>
        <w:t>olic</w:t>
      </w:r>
      <w:r w:rsidR="00BE1366" w:rsidRPr="00BE1366">
        <w:rPr>
          <w:sz w:val="23"/>
          <w:szCs w:val="23"/>
        </w:rPr>
        <w:t>ies</w:t>
      </w:r>
      <w:r w:rsidR="00341FA0" w:rsidRPr="00BE1366">
        <w:rPr>
          <w:sz w:val="23"/>
          <w:szCs w:val="23"/>
        </w:rPr>
        <w:t>.</w:t>
      </w:r>
      <w:r w:rsidR="00341FA0">
        <w:rPr>
          <w:sz w:val="23"/>
          <w:szCs w:val="23"/>
        </w:rPr>
        <w:t xml:space="preserve"> </w:t>
      </w:r>
    </w:p>
    <w:p w14:paraId="7AEE5062" w14:textId="77777777" w:rsidR="00341FA0" w:rsidRPr="00C90182" w:rsidRDefault="00341FA0" w:rsidP="004A04A9">
      <w:pPr>
        <w:spacing w:line="276" w:lineRule="auto"/>
        <w:ind w:right="360"/>
        <w:rPr>
          <w:rFonts w:eastAsia="Times New Roman" w:cs="Arial"/>
          <w:sz w:val="16"/>
          <w:szCs w:val="16"/>
          <w:lang w:eastAsia="en-US"/>
        </w:rPr>
      </w:pPr>
    </w:p>
    <w:p w14:paraId="7ADF43C4" w14:textId="5223BE74" w:rsidR="00F55976" w:rsidRDefault="00F64FE5" w:rsidP="004A04A9">
      <w:pPr>
        <w:spacing w:line="276" w:lineRule="auto"/>
        <w:rPr>
          <w:rFonts w:eastAsia="Times New Roman" w:cs="Arial"/>
          <w:b/>
          <w:bCs/>
          <w:lang w:eastAsia="en-US"/>
        </w:rPr>
      </w:pPr>
      <w:r>
        <w:rPr>
          <w:rFonts w:eastAsia="Times New Roman" w:cs="Arial"/>
          <w:lang w:eastAsia="en-US"/>
        </w:rPr>
        <w:t>8.</w:t>
      </w:r>
      <w:r w:rsidR="00341FA0">
        <w:rPr>
          <w:rFonts w:eastAsia="Times New Roman" w:cs="Arial"/>
          <w:lang w:eastAsia="en-US"/>
        </w:rPr>
        <w:t xml:space="preserve"> </w:t>
      </w:r>
      <w:r w:rsidR="00341FA0" w:rsidRPr="00F55976">
        <w:rPr>
          <w:rFonts w:eastAsia="Times New Roman" w:cs="Arial"/>
          <w:b/>
          <w:bCs/>
          <w:lang w:eastAsia="en-US"/>
        </w:rPr>
        <w:t xml:space="preserve">Many forms of disadvantage or discrimination can be unintentional, indirect or </w:t>
      </w:r>
    </w:p>
    <w:p w14:paraId="6F2349E1" w14:textId="77777777" w:rsidR="00C11431" w:rsidRDefault="00F55976" w:rsidP="004A04A9">
      <w:pPr>
        <w:spacing w:line="276" w:lineRule="auto"/>
        <w:rPr>
          <w:rFonts w:eastAsia="Times New Roman" w:cs="Arial"/>
          <w:lang w:eastAsia="en-US"/>
        </w:rPr>
      </w:pPr>
      <w:r>
        <w:rPr>
          <w:rFonts w:eastAsia="Times New Roman" w:cs="Arial"/>
          <w:b/>
          <w:bCs/>
          <w:lang w:eastAsia="en-US"/>
        </w:rPr>
        <w:t xml:space="preserve">    </w:t>
      </w:r>
      <w:r w:rsidR="00341FA0" w:rsidRPr="00F55976">
        <w:rPr>
          <w:rFonts w:eastAsia="Times New Roman" w:cs="Arial"/>
          <w:b/>
          <w:bCs/>
          <w:lang w:eastAsia="en-US"/>
        </w:rPr>
        <w:t>even</w:t>
      </w:r>
      <w:r>
        <w:rPr>
          <w:rFonts w:eastAsia="Times New Roman" w:cs="Arial"/>
          <w:b/>
          <w:bCs/>
          <w:lang w:eastAsia="en-US"/>
        </w:rPr>
        <w:t xml:space="preserve"> </w:t>
      </w:r>
      <w:r w:rsidR="00341FA0" w:rsidRPr="00F55976">
        <w:rPr>
          <w:rFonts w:eastAsia="Times New Roman" w:cs="Arial"/>
          <w:b/>
          <w:bCs/>
          <w:lang w:eastAsia="en-US"/>
        </w:rPr>
        <w:t xml:space="preserve">hidden within </w:t>
      </w:r>
      <w:r w:rsidR="00C11431">
        <w:rPr>
          <w:rFonts w:eastAsia="Times New Roman" w:cs="Arial"/>
          <w:b/>
          <w:bCs/>
          <w:lang w:eastAsia="en-US"/>
        </w:rPr>
        <w:t xml:space="preserve">service </w:t>
      </w:r>
      <w:r w:rsidR="00341FA0" w:rsidRPr="00F55976">
        <w:rPr>
          <w:rFonts w:eastAsia="Times New Roman" w:cs="Arial"/>
          <w:b/>
          <w:bCs/>
          <w:lang w:eastAsia="en-US"/>
        </w:rPr>
        <w:t>activities</w:t>
      </w:r>
      <w:r w:rsidR="00341FA0" w:rsidRPr="00F92A89">
        <w:rPr>
          <w:rFonts w:eastAsia="Times New Roman" w:cs="Arial"/>
          <w:lang w:eastAsia="en-US"/>
        </w:rPr>
        <w:t xml:space="preserve"> </w:t>
      </w:r>
      <w:proofErr w:type="gramStart"/>
      <w:r w:rsidR="00341FA0" w:rsidRPr="00F92A89">
        <w:rPr>
          <w:rFonts w:eastAsia="Times New Roman" w:cs="Arial"/>
          <w:lang w:eastAsia="en-US"/>
        </w:rPr>
        <w:t>i.e.</w:t>
      </w:r>
      <w:proofErr w:type="gramEnd"/>
      <w:r w:rsidR="00341FA0" w:rsidRPr="00F92A89">
        <w:rPr>
          <w:rFonts w:eastAsia="Times New Roman" w:cs="Arial"/>
          <w:lang w:eastAsia="en-US"/>
        </w:rPr>
        <w:t xml:space="preserve"> they are not always immediately obvious or </w:t>
      </w:r>
    </w:p>
    <w:p w14:paraId="5B873C82" w14:textId="64291668" w:rsidR="00F55976" w:rsidRDefault="00C11431" w:rsidP="004A04A9">
      <w:pPr>
        <w:spacing w:line="276" w:lineRule="auto"/>
        <w:rPr>
          <w:rFonts w:eastAsia="Times New Roman" w:cs="Arial"/>
          <w:lang w:eastAsia="en-US"/>
        </w:rPr>
      </w:pPr>
      <w:r>
        <w:rPr>
          <w:rFonts w:eastAsia="Times New Roman" w:cs="Arial"/>
          <w:lang w:eastAsia="en-US"/>
        </w:rPr>
        <w:t xml:space="preserve">    </w:t>
      </w:r>
      <w:r w:rsidR="00341FA0" w:rsidRPr="00F92A89">
        <w:rPr>
          <w:rFonts w:eastAsia="Times New Roman" w:cs="Arial"/>
          <w:lang w:eastAsia="en-US"/>
        </w:rPr>
        <w:t xml:space="preserve">easy to recognise. </w:t>
      </w:r>
      <w:r w:rsidR="00417619">
        <w:rPr>
          <w:rFonts w:eastAsia="Times New Roman" w:cs="Arial"/>
          <w:lang w:eastAsia="en-US"/>
        </w:rPr>
        <w:t xml:space="preserve">Undertaking </w:t>
      </w:r>
      <w:proofErr w:type="spellStart"/>
      <w:r w:rsidR="00F64FE5">
        <w:rPr>
          <w:rFonts w:eastAsia="Times New Roman" w:cs="Arial"/>
          <w:lang w:eastAsia="en-US"/>
        </w:rPr>
        <w:t>EqIAs</w:t>
      </w:r>
      <w:proofErr w:type="spellEnd"/>
      <w:r w:rsidR="00417619">
        <w:rPr>
          <w:rFonts w:eastAsia="Times New Roman" w:cs="Arial"/>
          <w:lang w:eastAsia="en-US"/>
        </w:rPr>
        <w:t xml:space="preserve"> </w:t>
      </w:r>
      <w:r w:rsidR="00341FA0" w:rsidRPr="00F92A89">
        <w:rPr>
          <w:rFonts w:eastAsia="Times New Roman" w:cs="Arial"/>
          <w:lang w:eastAsia="en-US"/>
        </w:rPr>
        <w:t xml:space="preserve">allow </w:t>
      </w:r>
      <w:r w:rsidR="00417619">
        <w:rPr>
          <w:rFonts w:eastAsia="Times New Roman" w:cs="Arial"/>
          <w:lang w:eastAsia="en-US"/>
        </w:rPr>
        <w:t xml:space="preserve">you to </w:t>
      </w:r>
      <w:r w:rsidR="00341FA0" w:rsidRPr="00F92A89">
        <w:rPr>
          <w:rFonts w:eastAsia="Times New Roman" w:cs="Arial"/>
          <w:lang w:eastAsia="en-US"/>
        </w:rPr>
        <w:t xml:space="preserve">identify any </w:t>
      </w:r>
    </w:p>
    <w:p w14:paraId="1CBC8372" w14:textId="24A3564D" w:rsidR="00341FA0" w:rsidRPr="00F92A89" w:rsidRDefault="00F55976" w:rsidP="004A04A9">
      <w:pPr>
        <w:spacing w:line="276" w:lineRule="auto"/>
      </w:pPr>
      <w:r>
        <w:rPr>
          <w:rFonts w:eastAsia="Times New Roman" w:cs="Arial"/>
          <w:lang w:eastAsia="en-US"/>
        </w:rPr>
        <w:t xml:space="preserve">    </w:t>
      </w:r>
      <w:r w:rsidR="00341FA0" w:rsidRPr="00F92A89">
        <w:rPr>
          <w:rFonts w:eastAsia="Times New Roman" w:cs="Arial"/>
          <w:lang w:eastAsia="en-US"/>
        </w:rPr>
        <w:t>potential</w:t>
      </w:r>
      <w:r w:rsidR="00341FA0">
        <w:rPr>
          <w:rFonts w:eastAsia="Times New Roman" w:cs="Arial"/>
          <w:lang w:eastAsia="en-US"/>
        </w:rPr>
        <w:t xml:space="preserve"> </w:t>
      </w:r>
      <w:r w:rsidR="00341FA0" w:rsidRPr="00F92A89">
        <w:rPr>
          <w:rFonts w:eastAsia="Times New Roman" w:cs="Arial"/>
          <w:lang w:eastAsia="en-US"/>
        </w:rPr>
        <w:t xml:space="preserve">risks and agree the actions </w:t>
      </w:r>
      <w:r w:rsidR="001C619C">
        <w:rPr>
          <w:rFonts w:eastAsia="Times New Roman" w:cs="Arial"/>
          <w:lang w:eastAsia="en-US"/>
        </w:rPr>
        <w:t xml:space="preserve">you </w:t>
      </w:r>
      <w:r w:rsidR="00341FA0">
        <w:rPr>
          <w:rFonts w:eastAsia="Times New Roman" w:cs="Arial"/>
          <w:lang w:eastAsia="en-US"/>
        </w:rPr>
        <w:t xml:space="preserve">may </w:t>
      </w:r>
      <w:r w:rsidR="00341FA0" w:rsidRPr="00F92A89">
        <w:rPr>
          <w:rFonts w:eastAsia="Times New Roman" w:cs="Arial"/>
          <w:lang w:eastAsia="en-US"/>
        </w:rPr>
        <w:t>take to remove or reduce th</w:t>
      </w:r>
      <w:r w:rsidR="00341FA0">
        <w:rPr>
          <w:rFonts w:eastAsia="Times New Roman" w:cs="Arial"/>
          <w:lang w:eastAsia="en-US"/>
        </w:rPr>
        <w:t>ese r</w:t>
      </w:r>
      <w:r w:rsidR="00341FA0" w:rsidRPr="00F92A89">
        <w:rPr>
          <w:rFonts w:eastAsia="Times New Roman" w:cs="Arial"/>
          <w:lang w:eastAsia="en-US"/>
        </w:rPr>
        <w:t>isk</w:t>
      </w:r>
      <w:r w:rsidR="00341FA0">
        <w:rPr>
          <w:rFonts w:eastAsia="Times New Roman" w:cs="Arial"/>
          <w:lang w:eastAsia="en-US"/>
        </w:rPr>
        <w:t>s.</w:t>
      </w:r>
    </w:p>
    <w:p w14:paraId="068F49C9" w14:textId="77777777" w:rsidR="00341FA0" w:rsidRPr="00C90182" w:rsidRDefault="00341FA0" w:rsidP="004A04A9">
      <w:pPr>
        <w:spacing w:line="276" w:lineRule="auto"/>
        <w:rPr>
          <w:rFonts w:ascii="Roboto" w:hAnsi="Roboto"/>
          <w:color w:val="000000"/>
          <w:sz w:val="16"/>
          <w:szCs w:val="16"/>
          <w:shd w:val="clear" w:color="auto" w:fill="FFFFFF"/>
        </w:rPr>
      </w:pPr>
    </w:p>
    <w:p w14:paraId="1F5ED7E2" w14:textId="390F0C80" w:rsidR="006561BB" w:rsidRDefault="00F64FE5" w:rsidP="004A04A9">
      <w:pPr>
        <w:spacing w:line="276" w:lineRule="auto"/>
        <w:rPr>
          <w:bCs/>
          <w:i/>
          <w:iCs/>
        </w:rPr>
      </w:pPr>
      <w:bookmarkStart w:id="0" w:name="_Hlk87086804"/>
      <w:r>
        <w:rPr>
          <w:bCs/>
        </w:rPr>
        <w:t>9.</w:t>
      </w:r>
      <w:r w:rsidR="004A04A9">
        <w:rPr>
          <w:bCs/>
        </w:rPr>
        <w:t xml:space="preserve"> </w:t>
      </w:r>
      <w:r w:rsidR="006561BB" w:rsidRPr="006561BB">
        <w:rPr>
          <w:b/>
        </w:rPr>
        <w:t>External scrutiny</w:t>
      </w:r>
      <w:r w:rsidR="006561BB">
        <w:rPr>
          <w:bCs/>
        </w:rPr>
        <w:t xml:space="preserve">. </w:t>
      </w:r>
      <w:r w:rsidR="004A04A9" w:rsidRPr="004A04A9">
        <w:rPr>
          <w:bCs/>
          <w:i/>
          <w:iCs/>
        </w:rPr>
        <w:t xml:space="preserve">Her Majesty’s Inspectorate of Constabulary and Fire &amp; Rescue </w:t>
      </w:r>
      <w:r w:rsidR="006561BB">
        <w:rPr>
          <w:bCs/>
          <w:i/>
          <w:iCs/>
        </w:rPr>
        <w:t xml:space="preserve">  </w:t>
      </w:r>
    </w:p>
    <w:p w14:paraId="49E0B927" w14:textId="22B493C1" w:rsidR="006561BB" w:rsidRDefault="006561BB" w:rsidP="004A04A9">
      <w:pPr>
        <w:spacing w:line="276" w:lineRule="auto"/>
        <w:rPr>
          <w:bCs/>
        </w:rPr>
      </w:pPr>
      <w:r>
        <w:rPr>
          <w:bCs/>
          <w:i/>
          <w:iCs/>
        </w:rPr>
        <w:t xml:space="preserve">    </w:t>
      </w:r>
      <w:r w:rsidR="004A04A9" w:rsidRPr="004A04A9">
        <w:rPr>
          <w:bCs/>
          <w:i/>
          <w:iCs/>
        </w:rPr>
        <w:t>Services (HMICFRS)</w:t>
      </w:r>
      <w:r w:rsidR="004A04A9" w:rsidRPr="004A04A9">
        <w:rPr>
          <w:bCs/>
        </w:rPr>
        <w:t xml:space="preserve"> </w:t>
      </w:r>
      <w:r w:rsidR="009C41B0">
        <w:rPr>
          <w:bCs/>
        </w:rPr>
        <w:t>w</w:t>
      </w:r>
      <w:r w:rsidR="004A04A9">
        <w:rPr>
          <w:bCs/>
        </w:rPr>
        <w:t xml:space="preserve">ho </w:t>
      </w:r>
      <w:bookmarkEnd w:id="0"/>
      <w:r w:rsidR="004A04A9" w:rsidRPr="004A04A9">
        <w:rPr>
          <w:bCs/>
        </w:rPr>
        <w:t>independently assesses and repor</w:t>
      </w:r>
      <w:r>
        <w:rPr>
          <w:bCs/>
        </w:rPr>
        <w:t>t</w:t>
      </w:r>
      <w:r w:rsidR="00300832">
        <w:rPr>
          <w:bCs/>
        </w:rPr>
        <w:t>s</w:t>
      </w:r>
      <w:r w:rsidR="004A04A9" w:rsidRPr="004A04A9">
        <w:rPr>
          <w:bCs/>
        </w:rPr>
        <w:t xml:space="preserve"> on the effectiveness and </w:t>
      </w:r>
    </w:p>
    <w:p w14:paraId="3953E0CF" w14:textId="77777777" w:rsidR="00300832" w:rsidRDefault="006561BB" w:rsidP="004A04A9">
      <w:pPr>
        <w:spacing w:line="276" w:lineRule="auto"/>
        <w:rPr>
          <w:bCs/>
        </w:rPr>
      </w:pPr>
      <w:r>
        <w:rPr>
          <w:bCs/>
        </w:rPr>
        <w:t xml:space="preserve">    </w:t>
      </w:r>
      <w:r w:rsidR="004A04A9" w:rsidRPr="004A04A9">
        <w:rPr>
          <w:bCs/>
        </w:rPr>
        <w:t xml:space="preserve">efficiency of fire &amp; rescue services </w:t>
      </w:r>
      <w:r>
        <w:rPr>
          <w:bCs/>
        </w:rPr>
        <w:t>(</w:t>
      </w:r>
      <w:r w:rsidR="004A04A9" w:rsidRPr="004A04A9">
        <w:rPr>
          <w:bCs/>
        </w:rPr>
        <w:t>in the public interest</w:t>
      </w:r>
      <w:r>
        <w:rPr>
          <w:bCs/>
        </w:rPr>
        <w:t>)</w:t>
      </w:r>
      <w:r w:rsidR="009C41B0">
        <w:rPr>
          <w:bCs/>
        </w:rPr>
        <w:t xml:space="preserve"> routinely</w:t>
      </w:r>
      <w:r w:rsidR="001C619C">
        <w:rPr>
          <w:bCs/>
        </w:rPr>
        <w:t xml:space="preserve"> </w:t>
      </w:r>
      <w:r w:rsidR="009C41B0">
        <w:rPr>
          <w:bCs/>
        </w:rPr>
        <w:t>assess</w:t>
      </w:r>
      <w:r w:rsidR="00300832">
        <w:rPr>
          <w:bCs/>
        </w:rPr>
        <w:t>es</w:t>
      </w:r>
      <w:r w:rsidR="009C41B0">
        <w:rPr>
          <w:bCs/>
        </w:rPr>
        <w:t xml:space="preserve"> </w:t>
      </w:r>
      <w:r w:rsidR="002C28F0">
        <w:rPr>
          <w:bCs/>
        </w:rPr>
        <w:t xml:space="preserve">approaches </w:t>
      </w:r>
    </w:p>
    <w:p w14:paraId="44F96DC3" w14:textId="381DCE16" w:rsidR="001C619C" w:rsidRDefault="00300832" w:rsidP="004A04A9">
      <w:pPr>
        <w:spacing w:line="276" w:lineRule="auto"/>
        <w:rPr>
          <w:bCs/>
          <w:sz w:val="20"/>
          <w:szCs w:val="20"/>
        </w:rPr>
      </w:pPr>
      <w:r>
        <w:rPr>
          <w:bCs/>
        </w:rPr>
        <w:t xml:space="preserve">    </w:t>
      </w:r>
      <w:r w:rsidR="002C28F0">
        <w:rPr>
          <w:bCs/>
        </w:rPr>
        <w:t xml:space="preserve">to how </w:t>
      </w:r>
      <w:r w:rsidR="001C619C">
        <w:rPr>
          <w:bCs/>
        </w:rPr>
        <w:t xml:space="preserve">individual services </w:t>
      </w:r>
      <w:r w:rsidR="002C28F0" w:rsidRPr="001C619C">
        <w:rPr>
          <w:b/>
        </w:rPr>
        <w:t>‘E</w:t>
      </w:r>
      <w:r w:rsidR="009C41B0" w:rsidRPr="001C619C">
        <w:rPr>
          <w:b/>
        </w:rPr>
        <w:t xml:space="preserve">nsure </w:t>
      </w:r>
      <w:r w:rsidR="002C28F0" w:rsidRPr="001C619C">
        <w:rPr>
          <w:b/>
        </w:rPr>
        <w:t>F</w:t>
      </w:r>
      <w:r w:rsidR="009C41B0" w:rsidRPr="001C619C">
        <w:rPr>
          <w:b/>
        </w:rPr>
        <w:t xml:space="preserve">airness and </w:t>
      </w:r>
      <w:r w:rsidR="002C28F0" w:rsidRPr="001C619C">
        <w:rPr>
          <w:b/>
        </w:rPr>
        <w:t>D</w:t>
      </w:r>
      <w:r w:rsidR="009C41B0" w:rsidRPr="001C619C">
        <w:rPr>
          <w:b/>
        </w:rPr>
        <w:t>iversity</w:t>
      </w:r>
      <w:r w:rsidR="00345AE2">
        <w:rPr>
          <w:bCs/>
        </w:rPr>
        <w:t>.</w:t>
      </w:r>
      <w:r w:rsidR="00EB1D86">
        <w:rPr>
          <w:bCs/>
        </w:rPr>
        <w:t>’</w:t>
      </w:r>
      <w:r w:rsidR="00C834B5">
        <w:rPr>
          <w:bCs/>
        </w:rPr>
        <w:t xml:space="preserve"> </w:t>
      </w:r>
      <w:r w:rsidR="00C834B5" w:rsidRPr="00C9263B">
        <w:rPr>
          <w:bCs/>
          <w:sz w:val="20"/>
          <w:szCs w:val="20"/>
        </w:rPr>
        <w:t xml:space="preserve">(Currently a key </w:t>
      </w:r>
      <w:r w:rsidR="00C9263B" w:rsidRPr="00C9263B">
        <w:rPr>
          <w:bCs/>
          <w:sz w:val="20"/>
          <w:szCs w:val="20"/>
        </w:rPr>
        <w:t xml:space="preserve">HMICFRS </w:t>
      </w:r>
    </w:p>
    <w:p w14:paraId="2BC4E6E9" w14:textId="66EE9C82" w:rsidR="001C619C" w:rsidRDefault="001C619C" w:rsidP="004A04A9">
      <w:pPr>
        <w:spacing w:line="276" w:lineRule="auto"/>
        <w:rPr>
          <w:bCs/>
          <w:i/>
          <w:iCs/>
          <w:sz w:val="20"/>
          <w:szCs w:val="20"/>
        </w:rPr>
      </w:pPr>
      <w:r>
        <w:rPr>
          <w:bCs/>
          <w:sz w:val="20"/>
          <w:szCs w:val="20"/>
        </w:rPr>
        <w:t xml:space="preserve">     </w:t>
      </w:r>
      <w:r w:rsidR="00C9263B" w:rsidRPr="00C9263B">
        <w:rPr>
          <w:bCs/>
          <w:sz w:val="20"/>
          <w:szCs w:val="20"/>
        </w:rPr>
        <w:t xml:space="preserve">assessment question </w:t>
      </w:r>
      <w:r w:rsidR="00300832">
        <w:rPr>
          <w:bCs/>
          <w:sz w:val="20"/>
          <w:szCs w:val="20"/>
        </w:rPr>
        <w:t xml:space="preserve">as part of the </w:t>
      </w:r>
      <w:r w:rsidR="00A84F8F" w:rsidRPr="006561BB">
        <w:rPr>
          <w:bCs/>
          <w:i/>
          <w:iCs/>
          <w:sz w:val="20"/>
          <w:szCs w:val="20"/>
        </w:rPr>
        <w:t>‘</w:t>
      </w:r>
      <w:r w:rsidR="00C834B5" w:rsidRPr="006561BB">
        <w:rPr>
          <w:bCs/>
          <w:i/>
          <w:iCs/>
          <w:sz w:val="20"/>
          <w:szCs w:val="20"/>
        </w:rPr>
        <w:t>How well does the fire and rescue service look after its people</w:t>
      </w:r>
      <w:r w:rsidR="00485757">
        <w:rPr>
          <w:bCs/>
          <w:i/>
          <w:iCs/>
          <w:sz w:val="20"/>
          <w:szCs w:val="20"/>
        </w:rPr>
        <w:t xml:space="preserve"> </w:t>
      </w:r>
      <w:r w:rsidR="00C834B5" w:rsidRPr="006561BB">
        <w:rPr>
          <w:bCs/>
          <w:i/>
          <w:iCs/>
          <w:sz w:val="20"/>
          <w:szCs w:val="20"/>
        </w:rPr>
        <w:t>?</w:t>
      </w:r>
      <w:r w:rsidR="006561BB">
        <w:rPr>
          <w:bCs/>
          <w:i/>
          <w:iCs/>
          <w:sz w:val="20"/>
          <w:szCs w:val="20"/>
        </w:rPr>
        <w:t xml:space="preserve"> </w:t>
      </w:r>
    </w:p>
    <w:p w14:paraId="79DED1A5" w14:textId="07345E65" w:rsidR="00316F41" w:rsidRPr="006561BB" w:rsidRDefault="001C619C" w:rsidP="004A04A9">
      <w:pPr>
        <w:spacing w:line="276" w:lineRule="auto"/>
        <w:rPr>
          <w:bCs/>
          <w:i/>
          <w:iCs/>
          <w:sz w:val="20"/>
          <w:szCs w:val="20"/>
        </w:rPr>
      </w:pPr>
      <w:r>
        <w:rPr>
          <w:bCs/>
          <w:i/>
          <w:iCs/>
          <w:sz w:val="20"/>
          <w:szCs w:val="20"/>
        </w:rPr>
        <w:t xml:space="preserve">     </w:t>
      </w:r>
      <w:r w:rsidR="00A84F8F" w:rsidRPr="006561BB">
        <w:rPr>
          <w:bCs/>
          <w:i/>
          <w:iCs/>
          <w:sz w:val="20"/>
          <w:szCs w:val="20"/>
        </w:rPr>
        <w:t>inspection criteria.</w:t>
      </w:r>
      <w:r>
        <w:rPr>
          <w:bCs/>
          <w:i/>
          <w:iCs/>
          <w:sz w:val="20"/>
          <w:szCs w:val="20"/>
        </w:rPr>
        <w:t xml:space="preserve"> (</w:t>
      </w:r>
      <w:r w:rsidR="00485757">
        <w:rPr>
          <w:bCs/>
          <w:i/>
          <w:iCs/>
          <w:sz w:val="20"/>
          <w:szCs w:val="20"/>
        </w:rPr>
        <w:t>S</w:t>
      </w:r>
      <w:r>
        <w:rPr>
          <w:bCs/>
          <w:i/>
          <w:iCs/>
          <w:sz w:val="20"/>
          <w:szCs w:val="20"/>
        </w:rPr>
        <w:t xml:space="preserve">ource HMICFRS </w:t>
      </w:r>
      <w:r w:rsidR="007C31A1">
        <w:rPr>
          <w:bCs/>
          <w:i/>
          <w:iCs/>
          <w:sz w:val="20"/>
          <w:szCs w:val="20"/>
        </w:rPr>
        <w:t>October 2021.)</w:t>
      </w:r>
    </w:p>
    <w:p w14:paraId="2EDEBC92" w14:textId="77777777" w:rsidR="00316F41" w:rsidRPr="00C90182" w:rsidRDefault="00316F41" w:rsidP="004A04A9">
      <w:pPr>
        <w:spacing w:line="276" w:lineRule="auto"/>
        <w:rPr>
          <w:bCs/>
          <w:sz w:val="16"/>
          <w:szCs w:val="16"/>
        </w:rPr>
      </w:pPr>
    </w:p>
    <w:p w14:paraId="7016435C" w14:textId="1022A7EA" w:rsidR="00047901" w:rsidRDefault="00F64FE5" w:rsidP="00316F41">
      <w:pPr>
        <w:spacing w:line="276" w:lineRule="auto"/>
        <w:rPr>
          <w:b/>
        </w:rPr>
      </w:pPr>
      <w:r>
        <w:rPr>
          <w:bCs/>
        </w:rPr>
        <w:t>10.</w:t>
      </w:r>
      <w:r w:rsidR="00316F41">
        <w:rPr>
          <w:bCs/>
        </w:rPr>
        <w:t xml:space="preserve"> </w:t>
      </w:r>
      <w:r w:rsidR="00371132">
        <w:rPr>
          <w:bCs/>
        </w:rPr>
        <w:t xml:space="preserve">The NFCC </w:t>
      </w:r>
      <w:r w:rsidR="00A4033D">
        <w:rPr>
          <w:bCs/>
        </w:rPr>
        <w:t xml:space="preserve">unreservedly </w:t>
      </w:r>
      <w:r w:rsidR="00371132">
        <w:rPr>
          <w:bCs/>
        </w:rPr>
        <w:t>advocate</w:t>
      </w:r>
      <w:r w:rsidR="00A4033D">
        <w:rPr>
          <w:bCs/>
        </w:rPr>
        <w:t>s</w:t>
      </w:r>
      <w:r w:rsidR="00371132">
        <w:rPr>
          <w:bCs/>
        </w:rPr>
        <w:t xml:space="preserve"> it is the </w:t>
      </w:r>
      <w:r w:rsidR="00316F41" w:rsidRPr="00371132">
        <w:rPr>
          <w:b/>
        </w:rPr>
        <w:t xml:space="preserve">right </w:t>
      </w:r>
      <w:r w:rsidR="00FB4DA4" w:rsidRPr="00371132">
        <w:rPr>
          <w:b/>
        </w:rPr>
        <w:t xml:space="preserve">thing to do </w:t>
      </w:r>
      <w:r w:rsidR="00485757">
        <w:rPr>
          <w:b/>
        </w:rPr>
        <w:t xml:space="preserve">to ensure </w:t>
      </w:r>
      <w:r w:rsidR="00A4033D">
        <w:rPr>
          <w:b/>
        </w:rPr>
        <w:t xml:space="preserve">services are </w:t>
      </w:r>
    </w:p>
    <w:p w14:paraId="3C0DE71A" w14:textId="114591EA" w:rsidR="00C90182" w:rsidRPr="000C38D9" w:rsidRDefault="00047901" w:rsidP="00316F41">
      <w:pPr>
        <w:spacing w:line="276" w:lineRule="auto"/>
        <w:rPr>
          <w:b/>
        </w:rPr>
      </w:pPr>
      <w:r>
        <w:rPr>
          <w:b/>
        </w:rPr>
        <w:t xml:space="preserve">    </w:t>
      </w:r>
      <w:r w:rsidR="00FB4DA4" w:rsidRPr="00371132">
        <w:rPr>
          <w:b/>
        </w:rPr>
        <w:t xml:space="preserve">providing modern and </w:t>
      </w:r>
      <w:r w:rsidR="000C38D9">
        <w:rPr>
          <w:b/>
        </w:rPr>
        <w:t xml:space="preserve">inclusive approaches </w:t>
      </w:r>
      <w:r w:rsidR="000C38D9" w:rsidRPr="000C38D9">
        <w:rPr>
          <w:b/>
        </w:rPr>
        <w:t xml:space="preserve">fit for </w:t>
      </w:r>
      <w:r w:rsidR="00E806FA" w:rsidRPr="000C38D9">
        <w:rPr>
          <w:b/>
        </w:rPr>
        <w:t xml:space="preserve">the 2020’s. </w:t>
      </w:r>
    </w:p>
    <w:p w14:paraId="2E9F43DE" w14:textId="77777777" w:rsidR="00C90182" w:rsidRDefault="00C90182" w:rsidP="00316F41">
      <w:pPr>
        <w:spacing w:line="276" w:lineRule="auto"/>
        <w:rPr>
          <w:bCs/>
        </w:rPr>
      </w:pPr>
    </w:p>
    <w:p w14:paraId="1BFA3B9D" w14:textId="69F41881" w:rsidR="00F26B22" w:rsidRDefault="00F64FE5" w:rsidP="00316F41">
      <w:pPr>
        <w:spacing w:line="276" w:lineRule="auto"/>
        <w:rPr>
          <w:bCs/>
        </w:rPr>
      </w:pPr>
      <w:r>
        <w:rPr>
          <w:bCs/>
        </w:rPr>
        <w:t xml:space="preserve">11. </w:t>
      </w:r>
      <w:r w:rsidR="00C90182">
        <w:rPr>
          <w:bCs/>
        </w:rPr>
        <w:t xml:space="preserve">This module details exactly how and </w:t>
      </w:r>
      <w:r w:rsidR="006B5824">
        <w:rPr>
          <w:bCs/>
        </w:rPr>
        <w:t>why an Equality Impact Assessment should be completed</w:t>
      </w:r>
      <w:r w:rsidR="007C31A1">
        <w:rPr>
          <w:bCs/>
        </w:rPr>
        <w:t xml:space="preserve">. </w:t>
      </w:r>
      <w:r w:rsidR="006B5824">
        <w:rPr>
          <w:bCs/>
        </w:rPr>
        <w:t xml:space="preserve">It includes tools, techniques, </w:t>
      </w:r>
      <w:r w:rsidR="00F26B22">
        <w:rPr>
          <w:bCs/>
        </w:rPr>
        <w:t xml:space="preserve">examples of exemplar practice and external resources and reference points. </w:t>
      </w:r>
    </w:p>
    <w:p w14:paraId="129390C4" w14:textId="77777777" w:rsidR="00F26B22" w:rsidRPr="00F26B22" w:rsidRDefault="00F26B22" w:rsidP="00316F41">
      <w:pPr>
        <w:spacing w:line="276" w:lineRule="auto"/>
        <w:rPr>
          <w:bCs/>
          <w:sz w:val="16"/>
          <w:szCs w:val="16"/>
        </w:rPr>
      </w:pPr>
    </w:p>
    <w:p w14:paraId="067C92CC" w14:textId="77777777" w:rsidR="00F64FE5" w:rsidRDefault="00F64FE5" w:rsidP="00316F41">
      <w:pPr>
        <w:spacing w:line="276" w:lineRule="auto"/>
        <w:rPr>
          <w:bCs/>
          <w:i/>
          <w:iCs/>
        </w:rPr>
      </w:pPr>
    </w:p>
    <w:p w14:paraId="3CD6F0D9" w14:textId="25E96962" w:rsidR="00214422" w:rsidRDefault="00F41EB6" w:rsidP="00316F41">
      <w:pPr>
        <w:spacing w:line="276" w:lineRule="auto"/>
        <w:rPr>
          <w:color w:val="365F91"/>
          <w:sz w:val="16"/>
          <w:szCs w:val="16"/>
        </w:rPr>
      </w:pPr>
      <w:r>
        <w:rPr>
          <w:noProof/>
          <w:color w:val="365F91"/>
          <w:sz w:val="16"/>
          <w:szCs w:val="16"/>
        </w:rPr>
        <w:lastRenderedPageBreak/>
        <mc:AlternateContent>
          <mc:Choice Requires="wps">
            <w:drawing>
              <wp:anchor distT="0" distB="0" distL="114300" distR="114300" simplePos="0" relativeHeight="251799552" behindDoc="0" locked="0" layoutInCell="1" allowOverlap="1" wp14:anchorId="280A7368" wp14:editId="0057EBFD">
                <wp:simplePos x="0" y="0"/>
                <wp:positionH relativeFrom="column">
                  <wp:posOffset>5358130</wp:posOffset>
                </wp:positionH>
                <wp:positionV relativeFrom="paragraph">
                  <wp:posOffset>-993684</wp:posOffset>
                </wp:positionV>
                <wp:extent cx="1227909" cy="1650274"/>
                <wp:effectExtent l="0" t="0" r="0" b="7620"/>
                <wp:wrapNone/>
                <wp:docPr id="220" name="Text Box 220"/>
                <wp:cNvGraphicFramePr/>
                <a:graphic xmlns:a="http://schemas.openxmlformats.org/drawingml/2006/main">
                  <a:graphicData uri="http://schemas.microsoft.com/office/word/2010/wordprocessingShape">
                    <wps:wsp>
                      <wps:cNvSpPr txBox="1"/>
                      <wps:spPr>
                        <a:xfrm>
                          <a:off x="0" y="0"/>
                          <a:ext cx="1227909" cy="1650274"/>
                        </a:xfrm>
                        <a:prstGeom prst="rect">
                          <a:avLst/>
                        </a:prstGeom>
                        <a:noFill/>
                        <a:ln w="6350">
                          <a:noFill/>
                        </a:ln>
                      </wps:spPr>
                      <wps:txbx>
                        <w:txbxContent>
                          <w:p w14:paraId="0AD7C15F" w14:textId="79A55216" w:rsidR="00F41EB6" w:rsidRDefault="00F41EB6">
                            <w:r>
                              <w:rPr>
                                <w:noProof/>
                              </w:rPr>
                              <w:drawing>
                                <wp:inline distT="0" distB="0" distL="0" distR="0" wp14:anchorId="564B1931" wp14:editId="504A2644">
                                  <wp:extent cx="1058400" cy="1126800"/>
                                  <wp:effectExtent l="0" t="0" r="8890" b="0"/>
                                  <wp:docPr id="221" name="Picture 22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descr="Graphical user interface, application, Word&#10;&#10;Description automatically generated"/>
                                          <pic:cNvPicPr/>
                                        </pic:nvPicPr>
                                        <pic:blipFill rotWithShape="1">
                                          <a:blip r:embed="rId10"/>
                                          <a:srcRect l="36637" t="23913" r="37110" b="26380"/>
                                          <a:stretch/>
                                        </pic:blipFill>
                                        <pic:spPr bwMode="auto">
                                          <a:xfrm>
                                            <a:off x="0" y="0"/>
                                            <a:ext cx="1058400" cy="11268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A7368" id="Text Box 220" o:spid="_x0000_s1030" type="#_x0000_t202" style="position:absolute;margin-left:421.9pt;margin-top:-78.25pt;width:96.7pt;height:129.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" filled="f" stroked="f" strokeweight=".5pt">
                <v:textbox>
                  <w:txbxContent>
                    <w:p w14:paraId="0AD7C15F" w14:textId="79A55216" w:rsidR="00F41EB6" w:rsidRDefault="00F41EB6">
                      <w:r>
                        <w:rPr>
                          <w:noProof/>
                        </w:rPr>
                        <w:drawing>
                          <wp:inline distT="0" distB="0" distL="0" distR="0" wp14:anchorId="564B1931" wp14:editId="504A2644">
                            <wp:extent cx="1058400" cy="1126800"/>
                            <wp:effectExtent l="0" t="0" r="8890" b="0"/>
                            <wp:docPr id="221" name="Picture 22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descr="Graphical user interface, application, Word&#10;&#10;Description automatically generated"/>
                                    <pic:cNvPicPr/>
                                  </pic:nvPicPr>
                                  <pic:blipFill rotWithShape="1">
                                    <a:blip r:embed="rId10"/>
                                    <a:srcRect l="36637" t="23913" r="37110" b="26380"/>
                                    <a:stretch/>
                                  </pic:blipFill>
                                  <pic:spPr bwMode="auto">
                                    <a:xfrm>
                                      <a:off x="0" y="0"/>
                                      <a:ext cx="1058400" cy="11268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75BAF777" w14:textId="77777777" w:rsidR="00447B3C" w:rsidRPr="00447B3C" w:rsidRDefault="00447B3C" w:rsidP="00316F41">
      <w:pPr>
        <w:spacing w:line="276" w:lineRule="auto"/>
        <w:rPr>
          <w:color w:val="365F91"/>
          <w:sz w:val="16"/>
          <w:szCs w:val="16"/>
        </w:rPr>
      </w:pPr>
    </w:p>
    <w:p w14:paraId="6FC3C1C6" w14:textId="2D78C41B" w:rsidR="00214422" w:rsidRPr="0093508F" w:rsidRDefault="00F64FE5" w:rsidP="00214422">
      <w:pPr>
        <w:spacing w:line="276" w:lineRule="auto"/>
        <w:rPr>
          <w:b/>
          <w:color w:val="003399"/>
          <w:sz w:val="36"/>
        </w:rPr>
      </w:pPr>
      <w:r>
        <w:rPr>
          <w:b/>
          <w:color w:val="003399"/>
          <w:sz w:val="36"/>
        </w:rPr>
        <w:t xml:space="preserve">12. </w:t>
      </w:r>
      <w:r w:rsidR="00214422" w:rsidRPr="0093508F">
        <w:rPr>
          <w:b/>
          <w:color w:val="003399"/>
          <w:sz w:val="36"/>
        </w:rPr>
        <w:t xml:space="preserve">Module </w:t>
      </w:r>
      <w:r w:rsidR="00214422">
        <w:rPr>
          <w:b/>
          <w:color w:val="003399"/>
          <w:sz w:val="36"/>
        </w:rPr>
        <w:t>Contents:</w:t>
      </w:r>
    </w:p>
    <w:p w14:paraId="43EDADA2" w14:textId="1552C3BA" w:rsidR="00214422" w:rsidRDefault="00214422" w:rsidP="00214422">
      <w:pPr>
        <w:spacing w:line="276" w:lineRule="auto"/>
        <w:rPr>
          <w:b/>
          <w:color w:val="365F91" w:themeColor="accent1" w:themeShade="BF"/>
          <w:sz w:val="16"/>
          <w:szCs w:val="16"/>
        </w:rPr>
      </w:pPr>
    </w:p>
    <w:p w14:paraId="5A2D0EF7" w14:textId="232B76F0" w:rsidR="0007709F" w:rsidRDefault="00371D1E" w:rsidP="00214422">
      <w:pPr>
        <w:spacing w:line="276" w:lineRule="auto"/>
        <w:rPr>
          <w:b/>
          <w:color w:val="365F91" w:themeColor="accent1" w:themeShade="BF"/>
          <w:sz w:val="16"/>
          <w:szCs w:val="16"/>
        </w:rPr>
      </w:pPr>
      <w:r>
        <w:rPr>
          <w:rFonts w:eastAsia="Times New Roman" w:cs="Arial"/>
          <w:i/>
          <w:noProof/>
          <w:sz w:val="16"/>
          <w:szCs w:val="16"/>
          <w:lang w:eastAsia="en-GB"/>
        </w:rPr>
        <mc:AlternateContent>
          <mc:Choice Requires="wps">
            <w:drawing>
              <wp:anchor distT="0" distB="0" distL="114300" distR="114300" simplePos="0" relativeHeight="251801600" behindDoc="1" locked="0" layoutInCell="1" allowOverlap="1" wp14:anchorId="20154741" wp14:editId="557E89C9">
                <wp:simplePos x="0" y="0"/>
                <wp:positionH relativeFrom="margin">
                  <wp:align>left</wp:align>
                </wp:positionH>
                <wp:positionV relativeFrom="paragraph">
                  <wp:posOffset>121449</wp:posOffset>
                </wp:positionV>
                <wp:extent cx="5938520" cy="3408332"/>
                <wp:effectExtent l="0" t="0" r="24130" b="20955"/>
                <wp:wrapNone/>
                <wp:docPr id="222" name="Rounded Rectangle 21"/>
                <wp:cNvGraphicFramePr/>
                <a:graphic xmlns:a="http://schemas.openxmlformats.org/drawingml/2006/main">
                  <a:graphicData uri="http://schemas.microsoft.com/office/word/2010/wordprocessingShape">
                    <wps:wsp>
                      <wps:cNvSpPr/>
                      <wps:spPr>
                        <a:xfrm>
                          <a:off x="0" y="0"/>
                          <a:ext cx="5938520" cy="3408332"/>
                        </a:xfrm>
                        <a:prstGeom prst="roundRect">
                          <a:avLst/>
                        </a:prstGeom>
                        <a:solidFill>
                          <a:sysClr val="windowText" lastClr="000000">
                            <a:alpha val="10000"/>
                          </a:sysClr>
                        </a:solidFill>
                        <a:ln w="9525" cap="flat" cmpd="sng" algn="ctr">
                          <a:solidFill>
                            <a:srgbClr val="355E9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B2BB76" id="Rounded Rectangle 21" o:spid="_x0000_s1026" style="position:absolute;margin-left:0;margin-top:9.55pt;width:467.6pt;height:268.35pt;z-index:-251514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" fillcolor="windowText" strokecolor="#355e91">
                <v:fill opacity="6682f"/>
                <w10:wrap anchorx="margin"/>
              </v:roundrect>
            </w:pict>
          </mc:Fallback>
        </mc:AlternateContent>
      </w:r>
    </w:p>
    <w:p w14:paraId="65CF7931" w14:textId="77777777" w:rsidR="0007709F" w:rsidRDefault="0007709F" w:rsidP="00214422">
      <w:pPr>
        <w:spacing w:line="276" w:lineRule="auto"/>
        <w:rPr>
          <w:b/>
          <w:color w:val="365F91" w:themeColor="accent1" w:themeShade="BF"/>
          <w:sz w:val="16"/>
          <w:szCs w:val="16"/>
        </w:rPr>
      </w:pPr>
    </w:p>
    <w:p w14:paraId="57324E43" w14:textId="77777777" w:rsidR="0007709F" w:rsidRPr="00C90182" w:rsidRDefault="0007709F" w:rsidP="00214422">
      <w:pPr>
        <w:spacing w:line="276" w:lineRule="auto"/>
        <w:rPr>
          <w:b/>
          <w:color w:val="365F91" w:themeColor="accent1" w:themeShade="BF"/>
          <w:sz w:val="16"/>
          <w:szCs w:val="16"/>
        </w:rPr>
      </w:pPr>
    </w:p>
    <w:bookmarkStart w:id="1" w:name="WhatisanEqualityImpactAssessmentIndex"/>
    <w:p w14:paraId="3AE8AEF5" w14:textId="2BA84B18" w:rsidR="0081406F" w:rsidRPr="00371D1E" w:rsidRDefault="001A70B6" w:rsidP="00371D1E">
      <w:pPr>
        <w:spacing w:line="276" w:lineRule="auto"/>
        <w:ind w:firstLine="720"/>
        <w:rPr>
          <w:i/>
          <w:iCs/>
          <w:color w:val="808080"/>
          <w:u w:val="single"/>
        </w:rPr>
      </w:pPr>
      <w:r>
        <w:rPr>
          <w:i/>
          <w:iCs/>
          <w:color w:val="808080"/>
          <w:u w:val="single"/>
        </w:rPr>
        <w:fldChar w:fldCharType="begin"/>
      </w:r>
      <w:r>
        <w:rPr>
          <w:i/>
          <w:iCs/>
          <w:color w:val="808080"/>
          <w:u w:val="single"/>
        </w:rPr>
        <w:instrText xml:space="preserve"> HYPERLINK  \l "WhatisanEqualityImpactAssessmentTex" </w:instrText>
      </w:r>
      <w:r>
        <w:rPr>
          <w:i/>
          <w:iCs/>
          <w:color w:val="808080"/>
          <w:u w:val="single"/>
        </w:rPr>
      </w:r>
      <w:r>
        <w:rPr>
          <w:i/>
          <w:iCs/>
          <w:color w:val="808080"/>
          <w:u w:val="single"/>
        </w:rPr>
        <w:fldChar w:fldCharType="separate"/>
      </w:r>
      <w:r w:rsidR="0007709F" w:rsidRPr="001A70B6">
        <w:rPr>
          <w:rStyle w:val="Hyperlink"/>
          <w:i/>
          <w:iCs/>
        </w:rPr>
        <w:t xml:space="preserve">What is an </w:t>
      </w:r>
      <w:proofErr w:type="spellStart"/>
      <w:r w:rsidR="00E16FD3" w:rsidRPr="001A70B6">
        <w:rPr>
          <w:rStyle w:val="Hyperlink"/>
          <w:i/>
          <w:iCs/>
        </w:rPr>
        <w:t>E</w:t>
      </w:r>
      <w:r w:rsidR="00E16FD3" w:rsidRPr="001A70B6">
        <w:rPr>
          <w:rStyle w:val="Hyperlink"/>
          <w:i/>
          <w:iCs/>
        </w:rPr>
        <w:t>q</w:t>
      </w:r>
      <w:r w:rsidR="00E16FD3" w:rsidRPr="001A70B6">
        <w:rPr>
          <w:rStyle w:val="Hyperlink"/>
          <w:i/>
          <w:iCs/>
        </w:rPr>
        <w:t>IA</w:t>
      </w:r>
      <w:proofErr w:type="spellEnd"/>
      <w:r w:rsidR="0007709F" w:rsidRPr="001A70B6">
        <w:rPr>
          <w:rStyle w:val="Hyperlink"/>
          <w:i/>
          <w:iCs/>
        </w:rPr>
        <w:t>?</w:t>
      </w:r>
      <w:r>
        <w:rPr>
          <w:i/>
          <w:iCs/>
          <w:color w:val="808080"/>
          <w:u w:val="single"/>
        </w:rPr>
        <w:fldChar w:fldCharType="end"/>
      </w:r>
      <w:r w:rsidR="0007709F" w:rsidRPr="00371D1E">
        <w:rPr>
          <w:i/>
          <w:iCs/>
          <w:color w:val="808080"/>
          <w:u w:val="single"/>
        </w:rPr>
        <w:t xml:space="preserve"> </w:t>
      </w:r>
    </w:p>
    <w:bookmarkEnd w:id="1"/>
    <w:p w14:paraId="5130EE00" w14:textId="77777777" w:rsidR="0007709F" w:rsidRPr="00371D1E" w:rsidRDefault="0007709F" w:rsidP="00214422">
      <w:pPr>
        <w:spacing w:line="276" w:lineRule="auto"/>
        <w:rPr>
          <w:i/>
          <w:iCs/>
          <w:color w:val="808080"/>
          <w:u w:val="single"/>
        </w:rPr>
      </w:pPr>
    </w:p>
    <w:bookmarkStart w:id="2" w:name="BenefitsofUndertakinganEqIAIndex"/>
    <w:p w14:paraId="46FE0A7C" w14:textId="03594B2E" w:rsidR="0007709F" w:rsidRPr="00371D1E" w:rsidRDefault="001A70B6" w:rsidP="00371D1E">
      <w:pPr>
        <w:spacing w:line="276" w:lineRule="auto"/>
        <w:ind w:firstLine="720"/>
        <w:rPr>
          <w:i/>
          <w:iCs/>
          <w:color w:val="808080"/>
          <w:u w:val="single"/>
        </w:rPr>
      </w:pPr>
      <w:r>
        <w:rPr>
          <w:i/>
          <w:iCs/>
          <w:color w:val="808080"/>
          <w:u w:val="single"/>
        </w:rPr>
        <w:fldChar w:fldCharType="begin"/>
      </w:r>
      <w:r>
        <w:rPr>
          <w:i/>
          <w:iCs/>
          <w:color w:val="808080"/>
          <w:u w:val="single"/>
        </w:rPr>
        <w:instrText xml:space="preserve"> HYPERLINK  \l "BenefitsofUndertakinganEqualityImpaText" </w:instrText>
      </w:r>
      <w:r>
        <w:rPr>
          <w:i/>
          <w:iCs/>
          <w:color w:val="808080"/>
          <w:u w:val="single"/>
        </w:rPr>
      </w:r>
      <w:r>
        <w:rPr>
          <w:i/>
          <w:iCs/>
          <w:color w:val="808080"/>
          <w:u w:val="single"/>
        </w:rPr>
        <w:fldChar w:fldCharType="separate"/>
      </w:r>
      <w:r w:rsidR="0044259D" w:rsidRPr="001A70B6">
        <w:rPr>
          <w:rStyle w:val="Hyperlink"/>
          <w:i/>
          <w:iCs/>
        </w:rPr>
        <w:t>Benefits of Und</w:t>
      </w:r>
      <w:r w:rsidR="0044259D" w:rsidRPr="001A70B6">
        <w:rPr>
          <w:rStyle w:val="Hyperlink"/>
          <w:i/>
          <w:iCs/>
        </w:rPr>
        <w:t>e</w:t>
      </w:r>
      <w:r w:rsidR="0044259D" w:rsidRPr="001A70B6">
        <w:rPr>
          <w:rStyle w:val="Hyperlink"/>
          <w:i/>
          <w:iCs/>
        </w:rPr>
        <w:t>rtakin</w:t>
      </w:r>
      <w:r w:rsidR="0044259D" w:rsidRPr="001A70B6">
        <w:rPr>
          <w:rStyle w:val="Hyperlink"/>
          <w:i/>
          <w:iCs/>
        </w:rPr>
        <w:t>g</w:t>
      </w:r>
      <w:r w:rsidR="0044259D" w:rsidRPr="001A70B6">
        <w:rPr>
          <w:rStyle w:val="Hyperlink"/>
          <w:i/>
          <w:iCs/>
        </w:rPr>
        <w:t xml:space="preserve"> an </w:t>
      </w:r>
      <w:proofErr w:type="spellStart"/>
      <w:r w:rsidR="0044259D" w:rsidRPr="001A70B6">
        <w:rPr>
          <w:rStyle w:val="Hyperlink"/>
          <w:i/>
          <w:iCs/>
        </w:rPr>
        <w:t>Eq</w:t>
      </w:r>
      <w:r w:rsidR="00E16FD3" w:rsidRPr="001A70B6">
        <w:rPr>
          <w:rStyle w:val="Hyperlink"/>
          <w:i/>
          <w:iCs/>
        </w:rPr>
        <w:t>IA</w:t>
      </w:r>
      <w:proofErr w:type="spellEnd"/>
      <w:r>
        <w:rPr>
          <w:i/>
          <w:iCs/>
          <w:color w:val="808080"/>
          <w:u w:val="single"/>
        </w:rPr>
        <w:fldChar w:fldCharType="end"/>
      </w:r>
    </w:p>
    <w:bookmarkEnd w:id="2"/>
    <w:p w14:paraId="3A8C9EB7" w14:textId="77777777" w:rsidR="0044259D" w:rsidRPr="00371D1E" w:rsidRDefault="0044259D" w:rsidP="00214422">
      <w:pPr>
        <w:spacing w:line="276" w:lineRule="auto"/>
        <w:rPr>
          <w:i/>
          <w:iCs/>
          <w:color w:val="808080"/>
          <w:u w:val="single"/>
        </w:rPr>
      </w:pPr>
    </w:p>
    <w:bookmarkStart w:id="3" w:name="WhenisanEqIArequiredIndex"/>
    <w:p w14:paraId="1B0D7B6B" w14:textId="5D5E1954" w:rsidR="0044259D" w:rsidRPr="00371D1E" w:rsidRDefault="001A70B6" w:rsidP="00371D1E">
      <w:pPr>
        <w:spacing w:line="276" w:lineRule="auto"/>
        <w:ind w:firstLine="720"/>
        <w:rPr>
          <w:i/>
          <w:iCs/>
          <w:color w:val="808080"/>
          <w:u w:val="single"/>
        </w:rPr>
      </w:pPr>
      <w:r>
        <w:rPr>
          <w:i/>
          <w:iCs/>
          <w:color w:val="808080"/>
          <w:u w:val="single"/>
        </w:rPr>
        <w:fldChar w:fldCharType="begin"/>
      </w:r>
      <w:r>
        <w:rPr>
          <w:i/>
          <w:iCs/>
          <w:color w:val="808080"/>
          <w:u w:val="single"/>
        </w:rPr>
        <w:instrText xml:space="preserve"> HYPERLINK  \l "WhenisanEqualityImpactAssessmentText" </w:instrText>
      </w:r>
      <w:r>
        <w:rPr>
          <w:i/>
          <w:iCs/>
          <w:color w:val="808080"/>
          <w:u w:val="single"/>
        </w:rPr>
      </w:r>
      <w:r>
        <w:rPr>
          <w:i/>
          <w:iCs/>
          <w:color w:val="808080"/>
          <w:u w:val="single"/>
        </w:rPr>
        <w:fldChar w:fldCharType="separate"/>
      </w:r>
      <w:r w:rsidR="00E16FD3" w:rsidRPr="001A70B6">
        <w:rPr>
          <w:rStyle w:val="Hyperlink"/>
          <w:i/>
          <w:iCs/>
        </w:rPr>
        <w:t xml:space="preserve">When is an </w:t>
      </w:r>
      <w:proofErr w:type="spellStart"/>
      <w:r w:rsidR="00E16FD3" w:rsidRPr="001A70B6">
        <w:rPr>
          <w:rStyle w:val="Hyperlink"/>
          <w:i/>
          <w:iCs/>
        </w:rPr>
        <w:t>EqIA</w:t>
      </w:r>
      <w:proofErr w:type="spellEnd"/>
      <w:r w:rsidR="00E16FD3" w:rsidRPr="001A70B6">
        <w:rPr>
          <w:rStyle w:val="Hyperlink"/>
          <w:i/>
          <w:iCs/>
        </w:rPr>
        <w:t xml:space="preserve"> </w:t>
      </w:r>
      <w:proofErr w:type="gramStart"/>
      <w:r w:rsidR="00E16FD3" w:rsidRPr="001A70B6">
        <w:rPr>
          <w:rStyle w:val="Hyperlink"/>
          <w:i/>
          <w:iCs/>
        </w:rPr>
        <w:t>requ</w:t>
      </w:r>
      <w:r w:rsidR="00E16FD3" w:rsidRPr="001A70B6">
        <w:rPr>
          <w:rStyle w:val="Hyperlink"/>
          <w:i/>
          <w:iCs/>
        </w:rPr>
        <w:t>i</w:t>
      </w:r>
      <w:r w:rsidR="00E16FD3" w:rsidRPr="001A70B6">
        <w:rPr>
          <w:rStyle w:val="Hyperlink"/>
          <w:i/>
          <w:iCs/>
        </w:rPr>
        <w:t>re</w:t>
      </w:r>
      <w:r w:rsidR="00371D1E" w:rsidRPr="001A70B6">
        <w:rPr>
          <w:rStyle w:val="Hyperlink"/>
          <w:i/>
          <w:iCs/>
        </w:rPr>
        <w:t xml:space="preserve">d </w:t>
      </w:r>
      <w:bookmarkEnd w:id="3"/>
      <w:r w:rsidR="00371D1E" w:rsidRPr="001A70B6">
        <w:rPr>
          <w:rStyle w:val="Hyperlink"/>
          <w:i/>
          <w:iCs/>
        </w:rPr>
        <w:t>?</w:t>
      </w:r>
      <w:proofErr w:type="gramEnd"/>
      <w:r>
        <w:rPr>
          <w:i/>
          <w:iCs/>
          <w:color w:val="808080"/>
          <w:u w:val="single"/>
        </w:rPr>
        <w:fldChar w:fldCharType="end"/>
      </w:r>
      <w:r w:rsidR="00371D1E">
        <w:rPr>
          <w:i/>
          <w:iCs/>
          <w:color w:val="808080"/>
          <w:u w:val="single"/>
        </w:rPr>
        <w:t xml:space="preserve"> </w:t>
      </w:r>
    </w:p>
    <w:p w14:paraId="10C597E0" w14:textId="77777777" w:rsidR="005400B0" w:rsidRPr="00371D1E" w:rsidRDefault="005400B0" w:rsidP="00214422">
      <w:pPr>
        <w:spacing w:line="276" w:lineRule="auto"/>
        <w:rPr>
          <w:i/>
          <w:iCs/>
          <w:color w:val="808080"/>
          <w:u w:val="single"/>
        </w:rPr>
      </w:pPr>
    </w:p>
    <w:bookmarkStart w:id="4" w:name="InitialScreeningandFullEqIAIndex"/>
    <w:p w14:paraId="0CBFDACC" w14:textId="0CB4D5CD" w:rsidR="005400B0" w:rsidRPr="00371D1E" w:rsidRDefault="001A70B6" w:rsidP="00371D1E">
      <w:pPr>
        <w:spacing w:line="276" w:lineRule="auto"/>
        <w:ind w:firstLine="720"/>
        <w:rPr>
          <w:i/>
          <w:iCs/>
          <w:color w:val="808080"/>
          <w:u w:val="single"/>
        </w:rPr>
      </w:pPr>
      <w:r>
        <w:rPr>
          <w:i/>
          <w:iCs/>
          <w:color w:val="808080"/>
          <w:u w:val="single"/>
        </w:rPr>
        <w:fldChar w:fldCharType="begin"/>
      </w:r>
      <w:r>
        <w:rPr>
          <w:i/>
          <w:iCs/>
          <w:color w:val="808080"/>
          <w:u w:val="single"/>
        </w:rPr>
        <w:instrText xml:space="preserve"> HYPERLINK  \l "InitialScreeningorFullAssessmentText" </w:instrText>
      </w:r>
      <w:r>
        <w:rPr>
          <w:i/>
          <w:iCs/>
          <w:color w:val="808080"/>
          <w:u w:val="single"/>
        </w:rPr>
      </w:r>
      <w:r>
        <w:rPr>
          <w:i/>
          <w:iCs/>
          <w:color w:val="808080"/>
          <w:u w:val="single"/>
        </w:rPr>
        <w:fldChar w:fldCharType="separate"/>
      </w:r>
      <w:r w:rsidR="005400B0" w:rsidRPr="001A70B6">
        <w:rPr>
          <w:rStyle w:val="Hyperlink"/>
          <w:i/>
          <w:iCs/>
        </w:rPr>
        <w:t>Initial Screening a</w:t>
      </w:r>
      <w:r w:rsidR="005400B0" w:rsidRPr="001A70B6">
        <w:rPr>
          <w:rStyle w:val="Hyperlink"/>
          <w:i/>
          <w:iCs/>
        </w:rPr>
        <w:t>n</w:t>
      </w:r>
      <w:r w:rsidR="005400B0" w:rsidRPr="001A70B6">
        <w:rPr>
          <w:rStyle w:val="Hyperlink"/>
          <w:i/>
          <w:iCs/>
        </w:rPr>
        <w:t>d F</w:t>
      </w:r>
      <w:r w:rsidR="005400B0" w:rsidRPr="001A70B6">
        <w:rPr>
          <w:rStyle w:val="Hyperlink"/>
          <w:i/>
          <w:iCs/>
        </w:rPr>
        <w:t>u</w:t>
      </w:r>
      <w:r w:rsidR="005400B0" w:rsidRPr="001A70B6">
        <w:rPr>
          <w:rStyle w:val="Hyperlink"/>
          <w:i/>
          <w:iCs/>
        </w:rPr>
        <w:t xml:space="preserve">ll </w:t>
      </w:r>
      <w:proofErr w:type="spellStart"/>
      <w:r w:rsidR="005400B0" w:rsidRPr="001A70B6">
        <w:rPr>
          <w:rStyle w:val="Hyperlink"/>
          <w:i/>
          <w:iCs/>
        </w:rPr>
        <w:t>EqIA</w:t>
      </w:r>
      <w:proofErr w:type="spellEnd"/>
      <w:r>
        <w:rPr>
          <w:i/>
          <w:iCs/>
          <w:color w:val="808080"/>
          <w:u w:val="single"/>
        </w:rPr>
        <w:fldChar w:fldCharType="end"/>
      </w:r>
    </w:p>
    <w:bookmarkEnd w:id="4"/>
    <w:p w14:paraId="58D02869" w14:textId="77777777" w:rsidR="005400B0" w:rsidRPr="00371D1E" w:rsidRDefault="005400B0" w:rsidP="00214422">
      <w:pPr>
        <w:spacing w:line="276" w:lineRule="auto"/>
        <w:rPr>
          <w:i/>
          <w:iCs/>
          <w:color w:val="808080"/>
          <w:u w:val="single"/>
        </w:rPr>
      </w:pPr>
    </w:p>
    <w:bookmarkStart w:id="5" w:name="FiveStageApproachtoEqIAsIndex"/>
    <w:p w14:paraId="7813CB64" w14:textId="2C32BDA2" w:rsidR="005400B0" w:rsidRPr="00371D1E" w:rsidRDefault="001A70B6" w:rsidP="00371D1E">
      <w:pPr>
        <w:spacing w:line="276" w:lineRule="auto"/>
        <w:ind w:firstLine="720"/>
        <w:rPr>
          <w:i/>
          <w:iCs/>
          <w:color w:val="808080"/>
          <w:u w:val="single"/>
        </w:rPr>
      </w:pPr>
      <w:r>
        <w:rPr>
          <w:i/>
          <w:iCs/>
          <w:color w:val="808080"/>
          <w:u w:val="single"/>
        </w:rPr>
        <w:fldChar w:fldCharType="begin"/>
      </w:r>
      <w:r>
        <w:rPr>
          <w:i/>
          <w:iCs/>
          <w:color w:val="808080"/>
          <w:u w:val="single"/>
        </w:rPr>
        <w:instrText xml:space="preserve"> HYPERLINK  \l "FiveStageApproachtoUndertakingText" </w:instrText>
      </w:r>
      <w:r>
        <w:rPr>
          <w:i/>
          <w:iCs/>
          <w:color w:val="808080"/>
          <w:u w:val="single"/>
        </w:rPr>
      </w:r>
      <w:r>
        <w:rPr>
          <w:i/>
          <w:iCs/>
          <w:color w:val="808080"/>
          <w:u w:val="single"/>
        </w:rPr>
        <w:fldChar w:fldCharType="separate"/>
      </w:r>
      <w:r w:rsidR="00CC0215" w:rsidRPr="001A70B6">
        <w:rPr>
          <w:rStyle w:val="Hyperlink"/>
          <w:i/>
          <w:iCs/>
        </w:rPr>
        <w:t xml:space="preserve">Five Stage Approach to </w:t>
      </w:r>
      <w:proofErr w:type="spellStart"/>
      <w:r w:rsidR="00CC0215" w:rsidRPr="001A70B6">
        <w:rPr>
          <w:rStyle w:val="Hyperlink"/>
          <w:i/>
          <w:iCs/>
        </w:rPr>
        <w:t>E</w:t>
      </w:r>
      <w:r w:rsidR="00CC0215" w:rsidRPr="001A70B6">
        <w:rPr>
          <w:rStyle w:val="Hyperlink"/>
          <w:i/>
          <w:iCs/>
        </w:rPr>
        <w:t>q</w:t>
      </w:r>
      <w:r w:rsidR="00CC0215" w:rsidRPr="001A70B6">
        <w:rPr>
          <w:rStyle w:val="Hyperlink"/>
          <w:i/>
          <w:iCs/>
        </w:rPr>
        <w:t>IAs</w:t>
      </w:r>
      <w:proofErr w:type="spellEnd"/>
      <w:r>
        <w:rPr>
          <w:i/>
          <w:iCs/>
          <w:color w:val="808080"/>
          <w:u w:val="single"/>
        </w:rPr>
        <w:fldChar w:fldCharType="end"/>
      </w:r>
    </w:p>
    <w:bookmarkEnd w:id="5"/>
    <w:p w14:paraId="27A239F0" w14:textId="77777777" w:rsidR="008D4E44" w:rsidRPr="00371D1E" w:rsidRDefault="008D4E44" w:rsidP="00214422">
      <w:pPr>
        <w:spacing w:line="276" w:lineRule="auto"/>
        <w:rPr>
          <w:i/>
          <w:iCs/>
          <w:color w:val="808080"/>
          <w:u w:val="single"/>
        </w:rPr>
      </w:pPr>
    </w:p>
    <w:bookmarkStart w:id="6" w:name="ToolsforEffectiveCompletionIndex"/>
    <w:bookmarkStart w:id="7" w:name="LegalandStatutoryRequirementsIndex"/>
    <w:p w14:paraId="3E377A3C" w14:textId="3482C3FF" w:rsidR="001A70B6" w:rsidRDefault="001A70B6" w:rsidP="001A70B6">
      <w:pPr>
        <w:spacing w:line="276" w:lineRule="auto"/>
        <w:ind w:firstLine="720"/>
        <w:rPr>
          <w:i/>
          <w:iCs/>
          <w:color w:val="808080"/>
          <w:u w:val="single"/>
        </w:rPr>
      </w:pPr>
      <w:r>
        <w:rPr>
          <w:i/>
          <w:iCs/>
          <w:color w:val="808080"/>
          <w:u w:val="single"/>
        </w:rPr>
        <w:fldChar w:fldCharType="begin"/>
      </w:r>
      <w:r>
        <w:rPr>
          <w:i/>
          <w:iCs/>
          <w:color w:val="808080"/>
          <w:u w:val="single"/>
        </w:rPr>
        <w:instrText xml:space="preserve"> HYPERLINK  \l "LegalAndStatutoryRequirementsText" </w:instrText>
      </w:r>
      <w:r>
        <w:rPr>
          <w:i/>
          <w:iCs/>
          <w:color w:val="808080"/>
          <w:u w:val="single"/>
        </w:rPr>
      </w:r>
      <w:r>
        <w:rPr>
          <w:i/>
          <w:iCs/>
          <w:color w:val="808080"/>
          <w:u w:val="single"/>
        </w:rPr>
        <w:fldChar w:fldCharType="separate"/>
      </w:r>
      <w:r w:rsidRPr="001A70B6">
        <w:rPr>
          <w:rStyle w:val="Hyperlink"/>
          <w:i/>
          <w:iCs/>
        </w:rPr>
        <w:t>Legal and</w:t>
      </w:r>
      <w:r w:rsidRPr="001A70B6">
        <w:rPr>
          <w:rStyle w:val="Hyperlink"/>
          <w:i/>
          <w:iCs/>
        </w:rPr>
        <w:t xml:space="preserve"> </w:t>
      </w:r>
      <w:r w:rsidRPr="001A70B6">
        <w:rPr>
          <w:rStyle w:val="Hyperlink"/>
          <w:i/>
          <w:iCs/>
        </w:rPr>
        <w:t>Statutory Req</w:t>
      </w:r>
      <w:r w:rsidRPr="001A70B6">
        <w:rPr>
          <w:rStyle w:val="Hyperlink"/>
          <w:i/>
          <w:iCs/>
        </w:rPr>
        <w:t>u</w:t>
      </w:r>
      <w:r w:rsidRPr="001A70B6">
        <w:rPr>
          <w:rStyle w:val="Hyperlink"/>
          <w:i/>
          <w:iCs/>
        </w:rPr>
        <w:t>irem</w:t>
      </w:r>
      <w:r w:rsidRPr="001A70B6">
        <w:rPr>
          <w:rStyle w:val="Hyperlink"/>
          <w:i/>
          <w:iCs/>
        </w:rPr>
        <w:t>e</w:t>
      </w:r>
      <w:r w:rsidRPr="001A70B6">
        <w:rPr>
          <w:rStyle w:val="Hyperlink"/>
          <w:i/>
          <w:iCs/>
        </w:rPr>
        <w:t>nts</w:t>
      </w:r>
      <w:r>
        <w:rPr>
          <w:i/>
          <w:iCs/>
          <w:color w:val="808080"/>
          <w:u w:val="single"/>
        </w:rPr>
        <w:fldChar w:fldCharType="end"/>
      </w:r>
      <w:r w:rsidRPr="001A70B6">
        <w:rPr>
          <w:i/>
          <w:iCs/>
          <w:color w:val="808080"/>
          <w:u w:val="single"/>
        </w:rPr>
        <w:t xml:space="preserve"> </w:t>
      </w:r>
    </w:p>
    <w:bookmarkEnd w:id="6"/>
    <w:bookmarkEnd w:id="7"/>
    <w:p w14:paraId="32C89254" w14:textId="77777777" w:rsidR="001A70B6" w:rsidRDefault="001A70B6" w:rsidP="001A70B6">
      <w:pPr>
        <w:spacing w:line="276" w:lineRule="auto"/>
        <w:ind w:firstLine="720"/>
        <w:rPr>
          <w:i/>
          <w:iCs/>
          <w:color w:val="808080"/>
          <w:u w:val="single"/>
        </w:rPr>
      </w:pPr>
    </w:p>
    <w:p w14:paraId="7159194D" w14:textId="5C45EB37" w:rsidR="001A70B6" w:rsidRPr="00371D1E" w:rsidRDefault="001A70B6" w:rsidP="001A70B6">
      <w:pPr>
        <w:spacing w:line="276" w:lineRule="auto"/>
        <w:ind w:firstLine="720"/>
        <w:rPr>
          <w:i/>
          <w:iCs/>
          <w:color w:val="808080"/>
          <w:u w:val="single"/>
        </w:rPr>
      </w:pPr>
      <w:hyperlink w:anchor="ToolsResourcesandDownloadsText" w:history="1">
        <w:r w:rsidRPr="001A70B6">
          <w:rPr>
            <w:rStyle w:val="Hyperlink"/>
            <w:i/>
            <w:iCs/>
          </w:rPr>
          <w:t xml:space="preserve">Tools for Effective </w:t>
        </w:r>
        <w:r w:rsidRPr="001A70B6">
          <w:rPr>
            <w:rStyle w:val="Hyperlink"/>
            <w:i/>
            <w:iCs/>
          </w:rPr>
          <w:t>C</w:t>
        </w:r>
        <w:r w:rsidRPr="001A70B6">
          <w:rPr>
            <w:rStyle w:val="Hyperlink"/>
            <w:i/>
            <w:iCs/>
          </w:rPr>
          <w:t>omp</w:t>
        </w:r>
        <w:r w:rsidRPr="001A70B6">
          <w:rPr>
            <w:rStyle w:val="Hyperlink"/>
            <w:i/>
            <w:iCs/>
          </w:rPr>
          <w:t>l</w:t>
        </w:r>
        <w:r w:rsidRPr="001A70B6">
          <w:rPr>
            <w:rStyle w:val="Hyperlink"/>
            <w:i/>
            <w:iCs/>
          </w:rPr>
          <w:t>etion</w:t>
        </w:r>
      </w:hyperlink>
      <w:r w:rsidRPr="00371D1E">
        <w:rPr>
          <w:i/>
          <w:iCs/>
          <w:color w:val="808080"/>
          <w:u w:val="single"/>
        </w:rPr>
        <w:t xml:space="preserve"> </w:t>
      </w:r>
    </w:p>
    <w:p w14:paraId="5C560F97" w14:textId="022C8015" w:rsidR="008D4E44" w:rsidRPr="00371D1E" w:rsidRDefault="008D4E44" w:rsidP="001A70B6">
      <w:pPr>
        <w:tabs>
          <w:tab w:val="left" w:pos="1971"/>
        </w:tabs>
        <w:spacing w:line="276" w:lineRule="auto"/>
        <w:rPr>
          <w:i/>
          <w:iCs/>
          <w:color w:val="808080"/>
          <w:u w:val="single"/>
        </w:rPr>
      </w:pPr>
    </w:p>
    <w:p w14:paraId="53751BA9" w14:textId="77777777" w:rsidR="00CC0215" w:rsidRPr="00371D1E" w:rsidRDefault="00CC0215" w:rsidP="00214422">
      <w:pPr>
        <w:spacing w:line="276" w:lineRule="auto"/>
        <w:rPr>
          <w:i/>
          <w:iCs/>
          <w:color w:val="808080"/>
          <w:u w:val="single"/>
        </w:rPr>
      </w:pPr>
    </w:p>
    <w:p w14:paraId="47157258" w14:textId="77777777" w:rsidR="00CC0215" w:rsidRDefault="00CC0215" w:rsidP="00214422">
      <w:pPr>
        <w:spacing w:line="276" w:lineRule="auto"/>
      </w:pPr>
    </w:p>
    <w:p w14:paraId="62ED8D4E" w14:textId="77777777" w:rsidR="0007709F" w:rsidRDefault="0007709F" w:rsidP="00214422">
      <w:pPr>
        <w:spacing w:line="276" w:lineRule="auto"/>
      </w:pPr>
    </w:p>
    <w:p w14:paraId="2EFA8F9C" w14:textId="77777777" w:rsidR="0081406F" w:rsidRDefault="0081406F" w:rsidP="00214422">
      <w:pPr>
        <w:spacing w:line="276" w:lineRule="auto"/>
        <w:rPr>
          <w:color w:val="365F91"/>
          <w:sz w:val="20"/>
          <w:szCs w:val="20"/>
        </w:rPr>
      </w:pPr>
    </w:p>
    <w:p w14:paraId="6D720E4E" w14:textId="1CE27892" w:rsidR="00FA17CE" w:rsidRPr="00C9263B" w:rsidRDefault="00FA17CE" w:rsidP="00316F41">
      <w:pPr>
        <w:spacing w:line="276" w:lineRule="auto"/>
        <w:rPr>
          <w:color w:val="365F91"/>
          <w:sz w:val="20"/>
          <w:szCs w:val="20"/>
        </w:rPr>
      </w:pPr>
      <w:r w:rsidRPr="00C9263B">
        <w:rPr>
          <w:color w:val="365F91"/>
          <w:sz w:val="20"/>
          <w:szCs w:val="20"/>
        </w:rPr>
        <w:br w:type="page"/>
      </w:r>
    </w:p>
    <w:p w14:paraId="4D087E96" w14:textId="13FE9099" w:rsidR="00745385" w:rsidRDefault="00800813" w:rsidP="005C69C3">
      <w:pPr>
        <w:rPr>
          <w:color w:val="365F91"/>
          <w:sz w:val="16"/>
          <w:szCs w:val="16"/>
        </w:rPr>
      </w:pPr>
      <w:r>
        <w:rPr>
          <w:noProof/>
          <w:color w:val="365F91"/>
          <w:sz w:val="16"/>
          <w:szCs w:val="16"/>
        </w:rPr>
        <w:lastRenderedPageBreak/>
        <mc:AlternateContent>
          <mc:Choice Requires="wps">
            <w:drawing>
              <wp:anchor distT="0" distB="0" distL="114300" distR="114300" simplePos="0" relativeHeight="251756544" behindDoc="0" locked="0" layoutInCell="1" allowOverlap="1" wp14:anchorId="27FE0750" wp14:editId="7F680FE1">
                <wp:simplePos x="0" y="0"/>
                <wp:positionH relativeFrom="column">
                  <wp:posOffset>5423444</wp:posOffset>
                </wp:positionH>
                <wp:positionV relativeFrom="paragraph">
                  <wp:posOffset>-988695</wp:posOffset>
                </wp:positionV>
                <wp:extent cx="1175657" cy="1245326"/>
                <wp:effectExtent l="0" t="0" r="5715" b="0"/>
                <wp:wrapNone/>
                <wp:docPr id="340" name="Text Box 340"/>
                <wp:cNvGraphicFramePr/>
                <a:graphic xmlns:a="http://schemas.openxmlformats.org/drawingml/2006/main">
                  <a:graphicData uri="http://schemas.microsoft.com/office/word/2010/wordprocessingShape">
                    <wps:wsp>
                      <wps:cNvSpPr txBox="1"/>
                      <wps:spPr>
                        <a:xfrm>
                          <a:off x="0" y="0"/>
                          <a:ext cx="1175657" cy="1245326"/>
                        </a:xfrm>
                        <a:prstGeom prst="rect">
                          <a:avLst/>
                        </a:prstGeom>
                        <a:solidFill>
                          <a:schemeClr val="lt1"/>
                        </a:solidFill>
                        <a:ln w="6350">
                          <a:noFill/>
                        </a:ln>
                      </wps:spPr>
                      <wps:txbx>
                        <w:txbxContent>
                          <w:p w14:paraId="395CB51E" w14:textId="233048D5" w:rsidR="00800813" w:rsidRDefault="00800813">
                            <w:r>
                              <w:rPr>
                                <w:noProof/>
                              </w:rPr>
                              <w:drawing>
                                <wp:inline distT="0" distB="0" distL="0" distR="0" wp14:anchorId="0E66C8E2" wp14:editId="2EFC7243">
                                  <wp:extent cx="1007732" cy="1262743"/>
                                  <wp:effectExtent l="0" t="0" r="2540" b="0"/>
                                  <wp:docPr id="341" name="Picture 34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descr="Graphical user interface, application, Word&#10;&#10;Description automatically generated"/>
                                          <pic:cNvPicPr/>
                                        </pic:nvPicPr>
                                        <pic:blipFill rotWithShape="1">
                                          <a:blip r:embed="rId10"/>
                                          <a:srcRect l="36637" t="23913" r="37110" b="26380"/>
                                          <a:stretch/>
                                        </pic:blipFill>
                                        <pic:spPr bwMode="auto">
                                          <a:xfrm>
                                            <a:off x="0" y="0"/>
                                            <a:ext cx="1015496" cy="127247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E0750" id="Text Box 340" o:spid="_x0000_s1031" type="#_x0000_t202" style="position:absolute;margin-left:427.05pt;margin-top:-77.85pt;width:92.55pt;height:98.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" fillcolor="white [3201]" stroked="f" strokeweight=".5pt">
                <v:textbox>
                  <w:txbxContent>
                    <w:p w14:paraId="395CB51E" w14:textId="233048D5" w:rsidR="00800813" w:rsidRDefault="00800813">
                      <w:r>
                        <w:rPr>
                          <w:noProof/>
                        </w:rPr>
                        <w:drawing>
                          <wp:inline distT="0" distB="0" distL="0" distR="0" wp14:anchorId="0E66C8E2" wp14:editId="2EFC7243">
                            <wp:extent cx="1007732" cy="1262743"/>
                            <wp:effectExtent l="0" t="0" r="2540" b="0"/>
                            <wp:docPr id="341" name="Picture 34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descr="Graphical user interface, application, Word&#10;&#10;Description automatically generated"/>
                                    <pic:cNvPicPr/>
                                  </pic:nvPicPr>
                                  <pic:blipFill rotWithShape="1">
                                    <a:blip r:embed="rId10"/>
                                    <a:srcRect l="36637" t="23913" r="37110" b="26380"/>
                                    <a:stretch/>
                                  </pic:blipFill>
                                  <pic:spPr bwMode="auto">
                                    <a:xfrm>
                                      <a:off x="0" y="0"/>
                                      <a:ext cx="1015496" cy="127247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AA3E522" w14:textId="77777777" w:rsidR="00447B3C" w:rsidRPr="00447B3C" w:rsidRDefault="00447B3C" w:rsidP="005C69C3">
      <w:pPr>
        <w:rPr>
          <w:color w:val="365F91"/>
          <w:sz w:val="16"/>
          <w:szCs w:val="16"/>
        </w:rPr>
      </w:pPr>
    </w:p>
    <w:p w14:paraId="6D720E53" w14:textId="13CF6A54" w:rsidR="005A0229" w:rsidRPr="00740736" w:rsidRDefault="002A268C" w:rsidP="00ED76CF">
      <w:pPr>
        <w:spacing w:line="276" w:lineRule="auto"/>
        <w:rPr>
          <w:b/>
          <w:color w:val="003399"/>
          <w:sz w:val="36"/>
        </w:rPr>
      </w:pPr>
      <w:bookmarkStart w:id="8" w:name="_Hlk87084932"/>
      <w:r>
        <w:rPr>
          <w:b/>
          <w:color w:val="003399"/>
          <w:sz w:val="36"/>
        </w:rPr>
        <w:t>1</w:t>
      </w:r>
      <w:r w:rsidR="00F64FE5">
        <w:rPr>
          <w:b/>
          <w:color w:val="003399"/>
          <w:sz w:val="36"/>
        </w:rPr>
        <w:t>3.</w:t>
      </w:r>
      <w:r>
        <w:rPr>
          <w:b/>
          <w:color w:val="003399"/>
          <w:sz w:val="36"/>
        </w:rPr>
        <w:t xml:space="preserve"> </w:t>
      </w:r>
      <w:bookmarkStart w:id="9" w:name="WhatisanEqualityImpactAssessmentTex"/>
      <w:r w:rsidR="001A70B6">
        <w:rPr>
          <w:b/>
          <w:color w:val="003399"/>
          <w:sz w:val="36"/>
        </w:rPr>
        <w:fldChar w:fldCharType="begin"/>
      </w:r>
      <w:r w:rsidR="001A70B6">
        <w:rPr>
          <w:b/>
          <w:color w:val="003399"/>
          <w:sz w:val="36"/>
        </w:rPr>
        <w:instrText xml:space="preserve"> HYPERLINK  \l "WhatisanEqualityImpactAssessmentIndex" </w:instrText>
      </w:r>
      <w:r w:rsidR="001A70B6">
        <w:rPr>
          <w:b/>
          <w:color w:val="003399"/>
          <w:sz w:val="36"/>
        </w:rPr>
      </w:r>
      <w:r w:rsidR="001A70B6">
        <w:rPr>
          <w:b/>
          <w:color w:val="003399"/>
          <w:sz w:val="36"/>
        </w:rPr>
        <w:fldChar w:fldCharType="separate"/>
      </w:r>
      <w:r w:rsidR="00F57477" w:rsidRPr="001A70B6">
        <w:rPr>
          <w:rStyle w:val="Hyperlink"/>
          <w:b/>
          <w:sz w:val="36"/>
        </w:rPr>
        <w:t>What is</w:t>
      </w:r>
      <w:r w:rsidR="00F57477" w:rsidRPr="001A70B6">
        <w:rPr>
          <w:rStyle w:val="Hyperlink"/>
          <w:b/>
          <w:sz w:val="36"/>
        </w:rPr>
        <w:t xml:space="preserve"> </w:t>
      </w:r>
      <w:r w:rsidR="00F57477" w:rsidRPr="001A70B6">
        <w:rPr>
          <w:rStyle w:val="Hyperlink"/>
          <w:b/>
          <w:sz w:val="36"/>
        </w:rPr>
        <w:t>an Equali</w:t>
      </w:r>
      <w:r w:rsidR="00F57477" w:rsidRPr="001A70B6">
        <w:rPr>
          <w:rStyle w:val="Hyperlink"/>
          <w:b/>
          <w:sz w:val="36"/>
        </w:rPr>
        <w:t>t</w:t>
      </w:r>
      <w:r w:rsidR="00F57477" w:rsidRPr="001A70B6">
        <w:rPr>
          <w:rStyle w:val="Hyperlink"/>
          <w:b/>
          <w:sz w:val="36"/>
        </w:rPr>
        <w:t xml:space="preserve">y </w:t>
      </w:r>
      <w:r w:rsidR="00214422" w:rsidRPr="001A70B6">
        <w:rPr>
          <w:rStyle w:val="Hyperlink"/>
          <w:b/>
          <w:sz w:val="36"/>
        </w:rPr>
        <w:t>Impact Assessment</w:t>
      </w:r>
      <w:r w:rsidR="00F57477" w:rsidRPr="001A70B6">
        <w:rPr>
          <w:rStyle w:val="Hyperlink"/>
          <w:b/>
          <w:sz w:val="36"/>
        </w:rPr>
        <w:t>?</w:t>
      </w:r>
      <w:bookmarkEnd w:id="9"/>
      <w:r w:rsidR="001A70B6">
        <w:rPr>
          <w:b/>
          <w:color w:val="003399"/>
          <w:sz w:val="36"/>
        </w:rPr>
        <w:fldChar w:fldCharType="end"/>
      </w:r>
    </w:p>
    <w:p w14:paraId="6D720E54" w14:textId="77777777" w:rsidR="005A0229" w:rsidRPr="00E5391F" w:rsidRDefault="005A0229" w:rsidP="00ED76CF">
      <w:pPr>
        <w:spacing w:line="276" w:lineRule="auto"/>
        <w:rPr>
          <w:b/>
          <w:color w:val="365F91" w:themeColor="accent1" w:themeShade="BF"/>
        </w:rPr>
      </w:pPr>
    </w:p>
    <w:p w14:paraId="6D720E55" w14:textId="646C4680" w:rsidR="00E5391F" w:rsidRDefault="00F64FE5" w:rsidP="00F92A89">
      <w:pPr>
        <w:spacing w:line="360" w:lineRule="auto"/>
        <w:ind w:right="360"/>
        <w:rPr>
          <w:rFonts w:eastAsia="Times New Roman" w:cs="Arial"/>
          <w:lang w:eastAsia="en-US"/>
        </w:rPr>
      </w:pPr>
      <w:r>
        <w:t xml:space="preserve">14. </w:t>
      </w:r>
      <w:r w:rsidR="00F57477" w:rsidRPr="00F92A89">
        <w:t xml:space="preserve">An Equality </w:t>
      </w:r>
      <w:bookmarkEnd w:id="8"/>
      <w:r w:rsidR="00214422">
        <w:t xml:space="preserve">Impact Assessment </w:t>
      </w:r>
      <w:r w:rsidR="00F57477" w:rsidRPr="00F92A89">
        <w:t xml:space="preserve">is </w:t>
      </w:r>
      <w:r w:rsidR="00F92A89">
        <w:t xml:space="preserve">effectively a </w:t>
      </w:r>
      <w:r w:rsidR="00F57477" w:rsidRPr="00E5391F">
        <w:rPr>
          <w:b/>
        </w:rPr>
        <w:t>risk assessment</w:t>
      </w:r>
      <w:r w:rsidR="00F92A89">
        <w:t xml:space="preserve">. </w:t>
      </w:r>
      <w:proofErr w:type="gramStart"/>
      <w:r w:rsidR="00F92A89">
        <w:t>It</w:t>
      </w:r>
      <w:r w:rsidR="00247FF6">
        <w:t>’s</w:t>
      </w:r>
      <w:proofErr w:type="gramEnd"/>
      <w:r w:rsidR="00F92A89">
        <w:t xml:space="preserve"> overall aim is to identify </w:t>
      </w:r>
      <w:r w:rsidR="00F92A89" w:rsidRPr="00E5391F">
        <w:rPr>
          <w:b/>
        </w:rPr>
        <w:t>risk</w:t>
      </w:r>
      <w:r w:rsidR="00F92A89">
        <w:t xml:space="preserve"> of inequality, discrimination or disadvantage within </w:t>
      </w:r>
      <w:r w:rsidR="00C34C45">
        <w:t xml:space="preserve">service </w:t>
      </w:r>
      <w:r w:rsidR="00F92A89">
        <w:t xml:space="preserve">activities </w:t>
      </w:r>
      <w:r w:rsidR="00E5391F">
        <w:t xml:space="preserve">(or proposed activities) by assessing the likely impact </w:t>
      </w:r>
      <w:r w:rsidR="00C34C45">
        <w:t>y</w:t>
      </w:r>
      <w:r w:rsidR="00F92A89" w:rsidRPr="00F92A89">
        <w:rPr>
          <w:rFonts w:eastAsia="Times New Roman" w:cs="Arial"/>
          <w:lang w:eastAsia="en-US"/>
        </w:rPr>
        <w:t xml:space="preserve">our policies, procedures, projects or functions </w:t>
      </w:r>
      <w:r w:rsidR="00E5391F">
        <w:rPr>
          <w:rFonts w:eastAsia="Times New Roman" w:cs="Arial"/>
          <w:lang w:eastAsia="en-US"/>
        </w:rPr>
        <w:t xml:space="preserve">might have on the different groups of people </w:t>
      </w:r>
      <w:r w:rsidR="00C34C45">
        <w:rPr>
          <w:rFonts w:eastAsia="Times New Roman" w:cs="Arial"/>
          <w:lang w:eastAsia="en-US"/>
        </w:rPr>
        <w:t>you b</w:t>
      </w:r>
      <w:r w:rsidR="00E5391F">
        <w:rPr>
          <w:rFonts w:eastAsia="Times New Roman" w:cs="Arial"/>
          <w:lang w:eastAsia="en-US"/>
        </w:rPr>
        <w:t xml:space="preserve">oth serve and employ. </w:t>
      </w:r>
    </w:p>
    <w:p w14:paraId="09BCFEF4" w14:textId="77777777" w:rsidR="00F72639" w:rsidRPr="00447B3C" w:rsidRDefault="00F72639" w:rsidP="00F92A89">
      <w:pPr>
        <w:spacing w:line="360" w:lineRule="auto"/>
        <w:ind w:right="360"/>
        <w:rPr>
          <w:rFonts w:eastAsia="Times New Roman" w:cs="Arial"/>
          <w:sz w:val="16"/>
          <w:szCs w:val="16"/>
          <w:lang w:eastAsia="en-US"/>
        </w:rPr>
      </w:pPr>
    </w:p>
    <w:p w14:paraId="6D720E56" w14:textId="4E7EECB3" w:rsidR="00F92A89" w:rsidRDefault="00F64FE5" w:rsidP="00F92A89">
      <w:pPr>
        <w:spacing w:line="360" w:lineRule="auto"/>
        <w:ind w:right="360"/>
        <w:rPr>
          <w:rFonts w:eastAsia="Times New Roman" w:cs="Arial"/>
          <w:lang w:eastAsia="en-US"/>
        </w:rPr>
      </w:pPr>
      <w:r>
        <w:rPr>
          <w:rFonts w:eastAsia="Times New Roman" w:cs="Arial"/>
          <w:lang w:eastAsia="en-US"/>
        </w:rPr>
        <w:t xml:space="preserve">15. </w:t>
      </w:r>
      <w:r w:rsidR="00E5391F">
        <w:rPr>
          <w:rFonts w:eastAsia="Times New Roman" w:cs="Arial"/>
          <w:lang w:eastAsia="en-US"/>
        </w:rPr>
        <w:t xml:space="preserve">This includes residents, community groups, employees and other members of the public who may be affected by </w:t>
      </w:r>
      <w:r w:rsidR="00F42C57">
        <w:rPr>
          <w:rFonts w:eastAsia="Times New Roman" w:cs="Arial"/>
          <w:lang w:eastAsia="en-US"/>
        </w:rPr>
        <w:t>y</w:t>
      </w:r>
      <w:r w:rsidR="00E5391F">
        <w:rPr>
          <w:rFonts w:eastAsia="Times New Roman" w:cs="Arial"/>
          <w:lang w:eastAsia="en-US"/>
        </w:rPr>
        <w:t xml:space="preserve">our activities. </w:t>
      </w:r>
    </w:p>
    <w:p w14:paraId="6C27610C" w14:textId="43008DC3" w:rsidR="007C26A6" w:rsidRDefault="007C26A6" w:rsidP="00F92A89">
      <w:pPr>
        <w:spacing w:line="360" w:lineRule="auto"/>
        <w:ind w:right="360"/>
        <w:rPr>
          <w:rFonts w:eastAsia="Times New Roman" w:cs="Arial"/>
          <w:lang w:eastAsia="en-US"/>
        </w:rPr>
      </w:pPr>
      <w:r>
        <w:rPr>
          <w:rFonts w:eastAsia="Times New Roman" w:cs="Arial"/>
          <w:i/>
          <w:noProof/>
          <w:sz w:val="16"/>
          <w:szCs w:val="16"/>
          <w:lang w:eastAsia="en-GB"/>
        </w:rPr>
        <mc:AlternateContent>
          <mc:Choice Requires="wps">
            <w:drawing>
              <wp:anchor distT="0" distB="0" distL="114300" distR="114300" simplePos="0" relativeHeight="251657214" behindDoc="1" locked="0" layoutInCell="1" allowOverlap="1" wp14:anchorId="6D72109D" wp14:editId="0C3C1ACF">
                <wp:simplePos x="0" y="0"/>
                <wp:positionH relativeFrom="column">
                  <wp:posOffset>-241119</wp:posOffset>
                </wp:positionH>
                <wp:positionV relativeFrom="paragraph">
                  <wp:posOffset>275319</wp:posOffset>
                </wp:positionV>
                <wp:extent cx="6688455" cy="3640092"/>
                <wp:effectExtent l="0" t="0" r="17145" b="17780"/>
                <wp:wrapNone/>
                <wp:docPr id="21" name="Rounded Rectangle 21"/>
                <wp:cNvGraphicFramePr/>
                <a:graphic xmlns:a="http://schemas.openxmlformats.org/drawingml/2006/main">
                  <a:graphicData uri="http://schemas.microsoft.com/office/word/2010/wordprocessingShape">
                    <wps:wsp>
                      <wps:cNvSpPr/>
                      <wps:spPr>
                        <a:xfrm>
                          <a:off x="0" y="0"/>
                          <a:ext cx="6688455" cy="3640092"/>
                        </a:xfrm>
                        <a:prstGeom prst="roundRect">
                          <a:avLst/>
                        </a:prstGeom>
                        <a:solidFill>
                          <a:schemeClr val="tx1">
                            <a:alpha val="10000"/>
                          </a:schemeClr>
                        </a:solidFill>
                        <a:ln w="9525">
                          <a:solidFill>
                            <a:srgbClr val="355E9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1116B3" id="Rounded Rectangle 21" o:spid="_x0000_s1026" style="position:absolute;margin-left:-19pt;margin-top:21.7pt;width:526.65pt;height:286.6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" fillcolor="black [3213]" strokecolor="#355e91">
                <v:fill opacity="6682f"/>
              </v:roundrect>
            </w:pict>
          </mc:Fallback>
        </mc:AlternateContent>
      </w:r>
    </w:p>
    <w:p w14:paraId="6D720E57" w14:textId="7D1C5547" w:rsidR="00E5391F" w:rsidRDefault="00E5391F" w:rsidP="00F92A89">
      <w:pPr>
        <w:spacing w:line="360" w:lineRule="auto"/>
        <w:ind w:right="360"/>
        <w:rPr>
          <w:rFonts w:eastAsia="Times New Roman" w:cs="Arial"/>
          <w:lang w:eastAsia="en-US"/>
        </w:rPr>
      </w:pPr>
    </w:p>
    <w:p w14:paraId="6D720E58" w14:textId="7AD0304F" w:rsidR="00E9089F" w:rsidRDefault="00891ACE" w:rsidP="00E5391F">
      <w:pPr>
        <w:spacing w:line="360" w:lineRule="auto"/>
        <w:ind w:right="360"/>
        <w:rPr>
          <w:rFonts w:eastAsia="Times New Roman" w:cs="Arial"/>
          <w:lang w:eastAsia="en-US"/>
        </w:rPr>
      </w:pPr>
      <w:r>
        <w:rPr>
          <w:rFonts w:eastAsia="Times New Roman" w:cs="Arial"/>
          <w:lang w:eastAsia="en-US"/>
        </w:rPr>
        <w:t xml:space="preserve"> </w:t>
      </w:r>
      <w:r w:rsidR="00E5391F">
        <w:rPr>
          <w:rFonts w:eastAsia="Times New Roman" w:cs="Arial"/>
          <w:lang w:eastAsia="en-US"/>
        </w:rPr>
        <w:t xml:space="preserve">Example: </w:t>
      </w:r>
    </w:p>
    <w:p w14:paraId="6D720E59" w14:textId="72E6FFD1" w:rsidR="00E9089F" w:rsidRPr="00402458" w:rsidRDefault="006E0F4D" w:rsidP="00402458">
      <w:pPr>
        <w:ind w:right="360"/>
        <w:rPr>
          <w:rFonts w:eastAsia="Times New Roman" w:cs="Arial"/>
          <w:sz w:val="16"/>
          <w:szCs w:val="16"/>
          <w:lang w:eastAsia="en-US"/>
        </w:rPr>
      </w:pPr>
      <w:r w:rsidRPr="00402458">
        <w:rPr>
          <w:rFonts w:eastAsia="Times New Roman" w:cs="Arial"/>
          <w:i/>
          <w:noProof/>
          <w:sz w:val="16"/>
          <w:szCs w:val="16"/>
          <w:lang w:eastAsia="en-GB"/>
        </w:rPr>
        <mc:AlternateContent>
          <mc:Choice Requires="wps">
            <w:drawing>
              <wp:anchor distT="0" distB="0" distL="114300" distR="114300" simplePos="0" relativeHeight="251671552" behindDoc="0" locked="0" layoutInCell="1" allowOverlap="1" wp14:anchorId="6D72109F" wp14:editId="29F23982">
                <wp:simplePos x="0" y="0"/>
                <wp:positionH relativeFrom="column">
                  <wp:posOffset>5426166</wp:posOffset>
                </wp:positionH>
                <wp:positionV relativeFrom="paragraph">
                  <wp:posOffset>103505</wp:posOffset>
                </wp:positionV>
                <wp:extent cx="1240790" cy="140398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1403985"/>
                        </a:xfrm>
                        <a:prstGeom prst="rect">
                          <a:avLst/>
                        </a:prstGeom>
                        <a:noFill/>
                        <a:ln w="9525">
                          <a:noFill/>
                          <a:miter lim="800000"/>
                          <a:headEnd/>
                          <a:tailEnd/>
                        </a:ln>
                      </wps:spPr>
                      <wps:txbx>
                        <w:txbxContent>
                          <w:p w14:paraId="6D72111A" w14:textId="33286641" w:rsidR="00081CE3" w:rsidRDefault="00831B66">
                            <w:r>
                              <w:rPr>
                                <w:noProof/>
                              </w:rPr>
                              <w:drawing>
                                <wp:inline distT="0" distB="0" distL="0" distR="0" wp14:anchorId="13674EDD" wp14:editId="25A2B284">
                                  <wp:extent cx="766354" cy="719153"/>
                                  <wp:effectExtent l="0" t="0" r="0" b="5080"/>
                                  <wp:docPr id="16" name="Picture 16" descr="A picture containing text, road,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road, outdoor, street&#10;&#10;Description automatically generated"/>
                                          <pic:cNvPicPr/>
                                        </pic:nvPicPr>
                                        <pic:blipFill rotWithShape="1">
                                          <a:blip r:embed="rId11">
                                            <a:extLst>
                                              <a:ext uri="{28A0092B-C50C-407E-A947-70E740481C1C}">
                                                <a14:useLocalDpi xmlns:a14="http://schemas.microsoft.com/office/drawing/2010/main" val="0"/>
                                              </a:ext>
                                            </a:extLst>
                                          </a:blip>
                                          <a:srcRect l="17439" r="22356"/>
                                          <a:stretch/>
                                        </pic:blipFill>
                                        <pic:spPr bwMode="auto">
                                          <a:xfrm>
                                            <a:off x="0" y="0"/>
                                            <a:ext cx="767257" cy="720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72109F" id="_x0000_s1032" type="#_x0000_t202" style="position:absolute;margin-left:427.25pt;margin-top:8.15pt;width:97.7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" filled="f" stroked="f">
                <v:textbox style="mso-fit-shape-to-text:t">
                  <w:txbxContent>
                    <w:p w14:paraId="6D72111A" w14:textId="33286641" w:rsidR="00081CE3" w:rsidRDefault="00831B66">
                      <w:r>
                        <w:rPr>
                          <w:noProof/>
                        </w:rPr>
                        <w:drawing>
                          <wp:inline distT="0" distB="0" distL="0" distR="0" wp14:anchorId="13674EDD" wp14:editId="25A2B284">
                            <wp:extent cx="766354" cy="719153"/>
                            <wp:effectExtent l="0" t="0" r="0" b="5080"/>
                            <wp:docPr id="16" name="Picture 16" descr="A picture containing text, road,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road, outdoor, street&#10;&#10;Description automatically generated"/>
                                    <pic:cNvPicPr/>
                                  </pic:nvPicPr>
                                  <pic:blipFill rotWithShape="1">
                                    <a:blip r:embed="rId11">
                                      <a:extLst>
                                        <a:ext uri="{28A0092B-C50C-407E-A947-70E740481C1C}">
                                          <a14:useLocalDpi xmlns:a14="http://schemas.microsoft.com/office/drawing/2010/main" val="0"/>
                                        </a:ext>
                                      </a:extLst>
                                    </a:blip>
                                    <a:srcRect l="17439" r="22356"/>
                                    <a:stretch/>
                                  </pic:blipFill>
                                  <pic:spPr bwMode="auto">
                                    <a:xfrm>
                                      <a:off x="0" y="0"/>
                                      <a:ext cx="767257" cy="720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25092D18" w14:textId="0DF641B6" w:rsidR="00D57254" w:rsidRDefault="00891ACE" w:rsidP="00E5391F">
      <w:pPr>
        <w:spacing w:line="360" w:lineRule="auto"/>
        <w:ind w:right="360"/>
        <w:rPr>
          <w:rFonts w:eastAsia="Times New Roman" w:cs="Arial"/>
          <w:i/>
          <w:lang w:eastAsia="en-US"/>
        </w:rPr>
      </w:pPr>
      <w:r>
        <w:rPr>
          <w:rFonts w:eastAsia="Times New Roman" w:cs="Arial"/>
          <w:i/>
          <w:lang w:eastAsia="en-US"/>
        </w:rPr>
        <w:t xml:space="preserve"> </w:t>
      </w:r>
      <w:r w:rsidR="00F64FE5">
        <w:rPr>
          <w:rFonts w:eastAsia="Times New Roman" w:cs="Arial"/>
          <w:i/>
          <w:lang w:eastAsia="en-US"/>
        </w:rPr>
        <w:t xml:space="preserve">16. </w:t>
      </w:r>
      <w:r w:rsidR="005665C3">
        <w:rPr>
          <w:rFonts w:eastAsia="Times New Roman" w:cs="Arial"/>
          <w:i/>
          <w:lang w:eastAsia="en-US"/>
        </w:rPr>
        <w:t>A service has a policy of lea</w:t>
      </w:r>
      <w:r w:rsidR="002532E4">
        <w:rPr>
          <w:rFonts w:eastAsia="Times New Roman" w:cs="Arial"/>
          <w:i/>
          <w:lang w:eastAsia="en-US"/>
        </w:rPr>
        <w:t xml:space="preserve">ving </w:t>
      </w:r>
      <w:r w:rsidR="00D57254">
        <w:rPr>
          <w:rFonts w:eastAsia="Times New Roman" w:cs="Arial"/>
          <w:i/>
          <w:lang w:eastAsia="en-US"/>
        </w:rPr>
        <w:t xml:space="preserve">all appliance’s </w:t>
      </w:r>
      <w:r w:rsidR="002532E4">
        <w:rPr>
          <w:rFonts w:eastAsia="Times New Roman" w:cs="Arial"/>
          <w:i/>
          <w:lang w:eastAsia="en-US"/>
        </w:rPr>
        <w:t xml:space="preserve">blue lights </w:t>
      </w:r>
      <w:r w:rsidR="00F0661A">
        <w:rPr>
          <w:rFonts w:eastAsia="Times New Roman" w:cs="Arial"/>
          <w:i/>
          <w:lang w:eastAsia="en-US"/>
        </w:rPr>
        <w:t xml:space="preserve">switched </w:t>
      </w:r>
      <w:r w:rsidR="002532E4">
        <w:rPr>
          <w:rFonts w:eastAsia="Times New Roman" w:cs="Arial"/>
          <w:i/>
          <w:lang w:eastAsia="en-US"/>
        </w:rPr>
        <w:t xml:space="preserve">on </w:t>
      </w:r>
      <w:r w:rsidR="00D57254">
        <w:rPr>
          <w:rFonts w:eastAsia="Times New Roman" w:cs="Arial"/>
          <w:i/>
          <w:lang w:eastAsia="en-US"/>
        </w:rPr>
        <w:t xml:space="preserve">when </w:t>
      </w:r>
    </w:p>
    <w:p w14:paraId="6D720E5B" w14:textId="132F85A2" w:rsidR="00402458" w:rsidRDefault="00891ACE" w:rsidP="00E5391F">
      <w:pPr>
        <w:spacing w:line="360" w:lineRule="auto"/>
        <w:ind w:right="360"/>
        <w:rPr>
          <w:rFonts w:eastAsia="Times New Roman" w:cs="Arial"/>
          <w:i/>
          <w:lang w:eastAsia="en-US"/>
        </w:rPr>
      </w:pPr>
      <w:r>
        <w:rPr>
          <w:rFonts w:eastAsia="Times New Roman" w:cs="Arial"/>
          <w:i/>
          <w:lang w:eastAsia="en-US"/>
        </w:rPr>
        <w:t xml:space="preserve"> </w:t>
      </w:r>
      <w:r w:rsidR="00957E57">
        <w:rPr>
          <w:rFonts w:eastAsia="Times New Roman" w:cs="Arial"/>
          <w:i/>
          <w:lang w:eastAsia="en-US"/>
        </w:rPr>
        <w:t xml:space="preserve">attending incidents </w:t>
      </w:r>
      <w:r w:rsidR="00F0661A">
        <w:rPr>
          <w:rFonts w:eastAsia="Times New Roman" w:cs="Arial"/>
          <w:i/>
          <w:lang w:eastAsia="en-US"/>
        </w:rPr>
        <w:t xml:space="preserve"> – including </w:t>
      </w:r>
      <w:r w:rsidR="00D61A8B">
        <w:rPr>
          <w:rFonts w:eastAsia="Times New Roman" w:cs="Arial"/>
          <w:i/>
          <w:lang w:eastAsia="en-US"/>
        </w:rPr>
        <w:t xml:space="preserve">residential </w:t>
      </w:r>
      <w:r w:rsidR="00F0661A">
        <w:rPr>
          <w:rFonts w:eastAsia="Times New Roman" w:cs="Arial"/>
          <w:i/>
          <w:lang w:eastAsia="en-US"/>
        </w:rPr>
        <w:t>dwelling fires.</w:t>
      </w:r>
    </w:p>
    <w:p w14:paraId="6D720E5C" w14:textId="212647A8" w:rsidR="00402458" w:rsidRPr="00402458" w:rsidRDefault="00891ACE" w:rsidP="00402458">
      <w:pPr>
        <w:ind w:right="360"/>
        <w:rPr>
          <w:rFonts w:eastAsia="Times New Roman" w:cs="Arial"/>
          <w:i/>
          <w:sz w:val="16"/>
          <w:szCs w:val="16"/>
          <w:lang w:eastAsia="en-US"/>
        </w:rPr>
      </w:pPr>
      <w:r>
        <w:rPr>
          <w:rFonts w:eastAsia="Times New Roman" w:cs="Arial"/>
          <w:i/>
          <w:sz w:val="16"/>
          <w:szCs w:val="16"/>
          <w:lang w:eastAsia="en-US"/>
        </w:rPr>
        <w:t xml:space="preserve"> </w:t>
      </w:r>
    </w:p>
    <w:p w14:paraId="365B9EBE" w14:textId="37196FC7" w:rsidR="006D6645" w:rsidRDefault="00891ACE" w:rsidP="00E5391F">
      <w:pPr>
        <w:spacing w:line="360" w:lineRule="auto"/>
        <w:ind w:right="360"/>
        <w:rPr>
          <w:rFonts w:eastAsia="Times New Roman" w:cs="Arial"/>
          <w:i/>
          <w:lang w:eastAsia="en-US"/>
        </w:rPr>
      </w:pPr>
      <w:r>
        <w:rPr>
          <w:rFonts w:eastAsia="Times New Roman" w:cs="Arial"/>
          <w:i/>
          <w:lang w:eastAsia="en-US"/>
        </w:rPr>
        <w:t xml:space="preserve"> </w:t>
      </w:r>
      <w:r w:rsidR="00F64FE5">
        <w:rPr>
          <w:rFonts w:eastAsia="Times New Roman" w:cs="Arial"/>
          <w:i/>
          <w:lang w:eastAsia="en-US"/>
        </w:rPr>
        <w:t xml:space="preserve">17. </w:t>
      </w:r>
      <w:r w:rsidR="00E5391F" w:rsidRPr="00E9089F">
        <w:rPr>
          <w:rFonts w:eastAsia="Times New Roman" w:cs="Arial"/>
          <w:i/>
          <w:lang w:eastAsia="en-US"/>
        </w:rPr>
        <w:t>This policy</w:t>
      </w:r>
      <w:r w:rsidR="00275FD1">
        <w:rPr>
          <w:rFonts w:eastAsia="Times New Roman" w:cs="Arial"/>
          <w:i/>
          <w:lang w:eastAsia="en-US"/>
        </w:rPr>
        <w:t xml:space="preserve"> applies equally to all incidents </w:t>
      </w:r>
      <w:r w:rsidR="006D6645">
        <w:rPr>
          <w:rFonts w:eastAsia="Times New Roman" w:cs="Arial"/>
          <w:i/>
          <w:lang w:eastAsia="en-US"/>
        </w:rPr>
        <w:t>and people</w:t>
      </w:r>
      <w:r w:rsidR="00974A9A">
        <w:rPr>
          <w:rFonts w:eastAsia="Times New Roman" w:cs="Arial"/>
          <w:i/>
          <w:lang w:eastAsia="en-US"/>
        </w:rPr>
        <w:t>.</w:t>
      </w:r>
      <w:r w:rsidR="006D6645">
        <w:rPr>
          <w:rFonts w:eastAsia="Times New Roman" w:cs="Arial"/>
          <w:i/>
          <w:lang w:eastAsia="en-US"/>
        </w:rPr>
        <w:t xml:space="preserve"> </w:t>
      </w:r>
      <w:r w:rsidR="00E5391F" w:rsidRPr="00E9089F">
        <w:rPr>
          <w:rFonts w:eastAsia="Times New Roman" w:cs="Arial"/>
          <w:i/>
          <w:lang w:eastAsia="en-US"/>
        </w:rPr>
        <w:t>However,</w:t>
      </w:r>
      <w:r w:rsidR="006D6645">
        <w:rPr>
          <w:rFonts w:eastAsia="Times New Roman" w:cs="Arial"/>
          <w:i/>
          <w:lang w:eastAsia="en-US"/>
        </w:rPr>
        <w:t xml:space="preserve"> </w:t>
      </w:r>
      <w:r w:rsidR="00E5391F" w:rsidRPr="00E9089F">
        <w:rPr>
          <w:rFonts w:eastAsia="Times New Roman" w:cs="Arial"/>
          <w:i/>
          <w:lang w:eastAsia="en-US"/>
        </w:rPr>
        <w:t>on balance</w:t>
      </w:r>
      <w:r w:rsidR="00A819DC">
        <w:rPr>
          <w:rFonts w:eastAsia="Times New Roman" w:cs="Arial"/>
          <w:i/>
          <w:lang w:eastAsia="en-US"/>
        </w:rPr>
        <w:t>,</w:t>
      </w:r>
      <w:r w:rsidR="00E5391F" w:rsidRPr="00E9089F">
        <w:rPr>
          <w:rFonts w:eastAsia="Times New Roman" w:cs="Arial"/>
          <w:i/>
          <w:lang w:eastAsia="en-US"/>
        </w:rPr>
        <w:t xml:space="preserve"> </w:t>
      </w:r>
    </w:p>
    <w:p w14:paraId="6D720E5E" w14:textId="5EB4712F" w:rsidR="00A819DC" w:rsidRDefault="00891ACE" w:rsidP="00E5391F">
      <w:pPr>
        <w:spacing w:line="360" w:lineRule="auto"/>
        <w:ind w:right="360"/>
        <w:rPr>
          <w:rFonts w:eastAsia="Times New Roman" w:cs="Arial"/>
          <w:b/>
          <w:i/>
          <w:lang w:eastAsia="en-US"/>
        </w:rPr>
      </w:pPr>
      <w:r>
        <w:rPr>
          <w:rFonts w:eastAsia="Times New Roman" w:cs="Arial"/>
          <w:i/>
          <w:lang w:eastAsia="en-US"/>
        </w:rPr>
        <w:t xml:space="preserve"> </w:t>
      </w:r>
      <w:r w:rsidR="00E5391F" w:rsidRPr="00E9089F">
        <w:rPr>
          <w:rFonts w:eastAsia="Times New Roman" w:cs="Arial"/>
          <w:i/>
          <w:lang w:eastAsia="en-US"/>
        </w:rPr>
        <w:t xml:space="preserve">there is a </w:t>
      </w:r>
      <w:r w:rsidR="00E5391F" w:rsidRPr="00A819DC">
        <w:rPr>
          <w:rFonts w:eastAsia="Times New Roman" w:cs="Arial"/>
          <w:b/>
          <w:i/>
          <w:lang w:eastAsia="en-US"/>
        </w:rPr>
        <w:t>risk</w:t>
      </w:r>
      <w:r w:rsidR="00E5391F" w:rsidRPr="00E9089F">
        <w:rPr>
          <w:rFonts w:eastAsia="Times New Roman" w:cs="Arial"/>
          <w:i/>
          <w:lang w:eastAsia="en-US"/>
        </w:rPr>
        <w:t xml:space="preserve"> that this policy </w:t>
      </w:r>
      <w:r w:rsidR="00E92AD4">
        <w:rPr>
          <w:rFonts w:eastAsia="Times New Roman" w:cs="Arial"/>
          <w:i/>
          <w:lang w:eastAsia="en-US"/>
        </w:rPr>
        <w:t>c</w:t>
      </w:r>
      <w:r w:rsidR="00E5391F" w:rsidRPr="00E9089F">
        <w:rPr>
          <w:rFonts w:eastAsia="Times New Roman" w:cs="Arial"/>
          <w:i/>
          <w:lang w:eastAsia="en-US"/>
        </w:rPr>
        <w:t xml:space="preserve">ould </w:t>
      </w:r>
      <w:r w:rsidR="006D6645">
        <w:rPr>
          <w:rFonts w:eastAsia="Times New Roman" w:cs="Arial"/>
          <w:i/>
          <w:lang w:eastAsia="en-US"/>
        </w:rPr>
        <w:t xml:space="preserve">adversely </w:t>
      </w:r>
      <w:r w:rsidR="00E5391F" w:rsidRPr="00E9089F">
        <w:rPr>
          <w:rFonts w:eastAsia="Times New Roman" w:cs="Arial"/>
          <w:i/>
          <w:lang w:eastAsia="en-US"/>
        </w:rPr>
        <w:t xml:space="preserve">affect </w:t>
      </w:r>
      <w:r w:rsidR="00E5391F" w:rsidRPr="00A819DC">
        <w:rPr>
          <w:rFonts w:eastAsia="Times New Roman" w:cs="Arial"/>
          <w:b/>
          <w:i/>
          <w:lang w:eastAsia="en-US"/>
        </w:rPr>
        <w:t xml:space="preserve">certain groups of </w:t>
      </w:r>
    </w:p>
    <w:p w14:paraId="23532E11" w14:textId="77777777" w:rsidR="00891ACE" w:rsidRDefault="00891ACE" w:rsidP="00E5391F">
      <w:pPr>
        <w:spacing w:line="360" w:lineRule="auto"/>
        <w:ind w:right="360"/>
        <w:rPr>
          <w:rFonts w:eastAsia="Times New Roman" w:cs="Arial"/>
          <w:i/>
          <w:lang w:eastAsia="en-US"/>
        </w:rPr>
      </w:pPr>
      <w:r>
        <w:rPr>
          <w:rFonts w:eastAsia="Times New Roman" w:cs="Arial"/>
          <w:b/>
          <w:i/>
          <w:lang w:eastAsia="en-US"/>
        </w:rPr>
        <w:t xml:space="preserve"> </w:t>
      </w:r>
      <w:r w:rsidR="00E5391F" w:rsidRPr="00A819DC">
        <w:rPr>
          <w:rFonts w:eastAsia="Times New Roman" w:cs="Arial"/>
          <w:b/>
          <w:i/>
          <w:lang w:eastAsia="en-US"/>
        </w:rPr>
        <w:t>people differently</w:t>
      </w:r>
      <w:r w:rsidR="00E5391F" w:rsidRPr="00E9089F">
        <w:rPr>
          <w:rFonts w:eastAsia="Times New Roman" w:cs="Arial"/>
          <w:i/>
          <w:lang w:eastAsia="en-US"/>
        </w:rPr>
        <w:t>. For example</w:t>
      </w:r>
      <w:r w:rsidR="002A2CFE">
        <w:rPr>
          <w:rFonts w:eastAsia="Times New Roman" w:cs="Arial"/>
          <w:i/>
          <w:lang w:eastAsia="en-US"/>
        </w:rPr>
        <w:t>,</w:t>
      </w:r>
      <w:r w:rsidR="00E5391F" w:rsidRPr="00E9089F">
        <w:rPr>
          <w:rFonts w:eastAsia="Times New Roman" w:cs="Arial"/>
          <w:i/>
          <w:lang w:eastAsia="en-US"/>
        </w:rPr>
        <w:t xml:space="preserve"> people with </w:t>
      </w:r>
      <w:r w:rsidR="00A242AE">
        <w:rPr>
          <w:rFonts w:eastAsia="Times New Roman" w:cs="Arial"/>
          <w:i/>
          <w:lang w:eastAsia="en-US"/>
        </w:rPr>
        <w:t xml:space="preserve">certain neuro diverse conditions – </w:t>
      </w:r>
      <w:r>
        <w:rPr>
          <w:rFonts w:eastAsia="Times New Roman" w:cs="Arial"/>
          <w:i/>
          <w:lang w:eastAsia="en-US"/>
        </w:rPr>
        <w:t xml:space="preserve">  </w:t>
      </w:r>
    </w:p>
    <w:p w14:paraId="13E4E2FE" w14:textId="77777777" w:rsidR="00891ACE" w:rsidRDefault="00891ACE" w:rsidP="00E5391F">
      <w:pPr>
        <w:spacing w:line="360" w:lineRule="auto"/>
        <w:ind w:right="360"/>
        <w:rPr>
          <w:rFonts w:eastAsia="Times New Roman" w:cs="Arial"/>
          <w:i/>
          <w:lang w:eastAsia="en-US"/>
        </w:rPr>
      </w:pPr>
      <w:r>
        <w:rPr>
          <w:rFonts w:eastAsia="Times New Roman" w:cs="Arial"/>
          <w:i/>
          <w:lang w:eastAsia="en-US"/>
        </w:rPr>
        <w:t xml:space="preserve"> </w:t>
      </w:r>
      <w:r w:rsidR="00A242AE">
        <w:rPr>
          <w:rFonts w:eastAsia="Times New Roman" w:cs="Arial"/>
          <w:i/>
          <w:lang w:eastAsia="en-US"/>
        </w:rPr>
        <w:t xml:space="preserve">including autism and epilepsy who may </w:t>
      </w:r>
      <w:r w:rsidR="00953F22" w:rsidRPr="00953F22">
        <w:rPr>
          <w:rFonts w:eastAsia="Times New Roman" w:cs="Arial"/>
          <w:i/>
          <w:lang w:eastAsia="en-US"/>
        </w:rPr>
        <w:t>be extremely sensitive to sounds</w:t>
      </w:r>
      <w:r w:rsidR="00974A9A">
        <w:rPr>
          <w:rFonts w:eastAsia="Times New Roman" w:cs="Arial"/>
          <w:i/>
          <w:lang w:eastAsia="en-US"/>
        </w:rPr>
        <w:t xml:space="preserve">, </w:t>
      </w:r>
      <w:r w:rsidR="00953F22" w:rsidRPr="00953F22">
        <w:rPr>
          <w:rFonts w:eastAsia="Times New Roman" w:cs="Arial"/>
          <w:i/>
          <w:lang w:eastAsia="en-US"/>
        </w:rPr>
        <w:t xml:space="preserve">sights, or </w:t>
      </w:r>
    </w:p>
    <w:p w14:paraId="6D720E60" w14:textId="4EE4E1F2" w:rsidR="00402458" w:rsidRDefault="00891ACE" w:rsidP="00E5391F">
      <w:pPr>
        <w:spacing w:line="360" w:lineRule="auto"/>
        <w:ind w:right="360"/>
        <w:rPr>
          <w:rFonts w:eastAsia="Times New Roman" w:cs="Arial"/>
          <w:i/>
          <w:lang w:eastAsia="en-US"/>
        </w:rPr>
      </w:pPr>
      <w:r>
        <w:rPr>
          <w:rFonts w:eastAsia="Times New Roman" w:cs="Arial"/>
          <w:i/>
          <w:lang w:eastAsia="en-US"/>
        </w:rPr>
        <w:t xml:space="preserve"> </w:t>
      </w:r>
      <w:r w:rsidR="00953F22" w:rsidRPr="00953F22">
        <w:rPr>
          <w:rFonts w:eastAsia="Times New Roman" w:cs="Arial"/>
          <w:i/>
          <w:lang w:eastAsia="en-US"/>
        </w:rPr>
        <w:t xml:space="preserve">smells – </w:t>
      </w:r>
      <w:proofErr w:type="gramStart"/>
      <w:r w:rsidR="00953F22" w:rsidRPr="00953F22">
        <w:rPr>
          <w:rFonts w:eastAsia="Times New Roman" w:cs="Arial"/>
          <w:i/>
          <w:lang w:eastAsia="en-US"/>
        </w:rPr>
        <w:t>similar to</w:t>
      </w:r>
      <w:proofErr w:type="gramEnd"/>
      <w:r w:rsidR="00953F22" w:rsidRPr="00953F22">
        <w:rPr>
          <w:rFonts w:eastAsia="Times New Roman" w:cs="Arial"/>
          <w:i/>
          <w:lang w:eastAsia="en-US"/>
        </w:rPr>
        <w:t xml:space="preserve"> a condition known as sensory processing disorder. </w:t>
      </w:r>
    </w:p>
    <w:p w14:paraId="6D720E61" w14:textId="77777777" w:rsidR="00402458" w:rsidRPr="00402458" w:rsidRDefault="00402458" w:rsidP="00402458">
      <w:pPr>
        <w:ind w:right="360"/>
        <w:rPr>
          <w:rFonts w:eastAsia="Times New Roman" w:cs="Arial"/>
          <w:i/>
          <w:sz w:val="16"/>
          <w:szCs w:val="16"/>
          <w:lang w:eastAsia="en-US"/>
        </w:rPr>
      </w:pPr>
    </w:p>
    <w:p w14:paraId="2994B51D" w14:textId="19DB2534" w:rsidR="00891ACE" w:rsidRDefault="00891ACE" w:rsidP="00E5391F">
      <w:pPr>
        <w:spacing w:line="360" w:lineRule="auto"/>
        <w:ind w:right="360"/>
        <w:rPr>
          <w:rFonts w:eastAsia="Times New Roman" w:cs="Arial"/>
          <w:i/>
          <w:lang w:eastAsia="en-US"/>
        </w:rPr>
      </w:pPr>
      <w:r>
        <w:rPr>
          <w:rFonts w:eastAsia="Times New Roman" w:cs="Arial"/>
          <w:i/>
          <w:lang w:eastAsia="en-US"/>
        </w:rPr>
        <w:t xml:space="preserve"> </w:t>
      </w:r>
      <w:r w:rsidR="00F64FE5">
        <w:rPr>
          <w:rFonts w:eastAsia="Times New Roman" w:cs="Arial"/>
          <w:i/>
          <w:lang w:eastAsia="en-US"/>
        </w:rPr>
        <w:t xml:space="preserve">18. </w:t>
      </w:r>
      <w:r w:rsidR="00974A9A">
        <w:rPr>
          <w:rFonts w:eastAsia="Times New Roman" w:cs="Arial"/>
          <w:i/>
          <w:lang w:eastAsia="en-US"/>
        </w:rPr>
        <w:t xml:space="preserve">The service has never previously </w:t>
      </w:r>
      <w:r w:rsidR="00382BDD">
        <w:rPr>
          <w:rFonts w:eastAsia="Times New Roman" w:cs="Arial"/>
          <w:i/>
          <w:lang w:eastAsia="en-US"/>
        </w:rPr>
        <w:t>considered</w:t>
      </w:r>
      <w:r w:rsidR="00974A9A">
        <w:rPr>
          <w:rFonts w:eastAsia="Times New Roman" w:cs="Arial"/>
          <w:i/>
          <w:lang w:eastAsia="en-US"/>
        </w:rPr>
        <w:t xml:space="preserve"> </w:t>
      </w:r>
      <w:r w:rsidR="00D2147B">
        <w:rPr>
          <w:rFonts w:eastAsia="Times New Roman" w:cs="Arial"/>
          <w:i/>
          <w:lang w:eastAsia="en-US"/>
        </w:rPr>
        <w:t xml:space="preserve">how this </w:t>
      </w:r>
      <w:r w:rsidR="00974A9A">
        <w:rPr>
          <w:rFonts w:eastAsia="Times New Roman" w:cs="Arial"/>
          <w:i/>
          <w:lang w:eastAsia="en-US"/>
        </w:rPr>
        <w:t xml:space="preserve">policy </w:t>
      </w:r>
      <w:r w:rsidR="00D2147B">
        <w:rPr>
          <w:rFonts w:eastAsia="Times New Roman" w:cs="Arial"/>
          <w:i/>
          <w:lang w:eastAsia="en-US"/>
        </w:rPr>
        <w:t xml:space="preserve">may impact on neuro </w:t>
      </w:r>
      <w:r>
        <w:rPr>
          <w:rFonts w:eastAsia="Times New Roman" w:cs="Arial"/>
          <w:i/>
          <w:lang w:eastAsia="en-US"/>
        </w:rPr>
        <w:t xml:space="preserve"> </w:t>
      </w:r>
    </w:p>
    <w:p w14:paraId="53267EDA" w14:textId="77777777" w:rsidR="00891ACE" w:rsidRDefault="00891ACE" w:rsidP="00E5391F">
      <w:pPr>
        <w:spacing w:line="360" w:lineRule="auto"/>
        <w:ind w:right="360"/>
        <w:rPr>
          <w:rFonts w:eastAsia="Times New Roman" w:cs="Arial"/>
          <w:i/>
          <w:lang w:eastAsia="en-US"/>
        </w:rPr>
      </w:pPr>
      <w:r>
        <w:rPr>
          <w:rFonts w:eastAsia="Times New Roman" w:cs="Arial"/>
          <w:i/>
          <w:lang w:eastAsia="en-US"/>
        </w:rPr>
        <w:t xml:space="preserve"> </w:t>
      </w:r>
      <w:r w:rsidR="00D2147B">
        <w:rPr>
          <w:rFonts w:eastAsia="Times New Roman" w:cs="Arial"/>
          <w:i/>
          <w:lang w:eastAsia="en-US"/>
        </w:rPr>
        <w:t xml:space="preserve">diverse groups and completing an Equality impact Assessment allows </w:t>
      </w:r>
      <w:r w:rsidR="00974CB2">
        <w:rPr>
          <w:rFonts w:eastAsia="Times New Roman" w:cs="Arial"/>
          <w:i/>
          <w:lang w:eastAsia="en-US"/>
        </w:rPr>
        <w:t xml:space="preserve">the undertaking </w:t>
      </w:r>
      <w:r>
        <w:rPr>
          <w:rFonts w:eastAsia="Times New Roman" w:cs="Arial"/>
          <w:i/>
          <w:lang w:eastAsia="en-US"/>
        </w:rPr>
        <w:t xml:space="preserve"> </w:t>
      </w:r>
    </w:p>
    <w:p w14:paraId="6D720E62" w14:textId="06DD5621" w:rsidR="00E5391F" w:rsidRPr="00E9089F" w:rsidRDefault="00891ACE" w:rsidP="00E5391F">
      <w:pPr>
        <w:spacing w:line="360" w:lineRule="auto"/>
        <w:ind w:right="360"/>
        <w:rPr>
          <w:rFonts w:eastAsia="Times New Roman" w:cs="Arial"/>
          <w:i/>
          <w:lang w:eastAsia="en-US"/>
        </w:rPr>
      </w:pPr>
      <w:r>
        <w:rPr>
          <w:rFonts w:eastAsia="Times New Roman" w:cs="Arial"/>
          <w:i/>
          <w:lang w:eastAsia="en-US"/>
        </w:rPr>
        <w:t xml:space="preserve"> </w:t>
      </w:r>
      <w:r w:rsidR="00974CB2">
        <w:rPr>
          <w:rFonts w:eastAsia="Times New Roman" w:cs="Arial"/>
          <w:i/>
          <w:lang w:eastAsia="en-US"/>
        </w:rPr>
        <w:t xml:space="preserve">of external research and consultation which </w:t>
      </w:r>
      <w:r w:rsidR="00D61A8B">
        <w:rPr>
          <w:rFonts w:eastAsia="Times New Roman" w:cs="Arial"/>
          <w:i/>
          <w:lang w:eastAsia="en-US"/>
        </w:rPr>
        <w:t>ultimately</w:t>
      </w:r>
      <w:r w:rsidR="00974CB2">
        <w:rPr>
          <w:rFonts w:eastAsia="Times New Roman" w:cs="Arial"/>
          <w:i/>
          <w:lang w:eastAsia="en-US"/>
        </w:rPr>
        <w:t xml:space="preserve"> leads </w:t>
      </w:r>
      <w:r w:rsidR="00D61A8B">
        <w:rPr>
          <w:rFonts w:eastAsia="Times New Roman" w:cs="Arial"/>
          <w:i/>
          <w:lang w:eastAsia="en-US"/>
        </w:rPr>
        <w:t>to a revision of this policy.</w:t>
      </w:r>
      <w:r w:rsidR="00382BDD">
        <w:rPr>
          <w:rFonts w:eastAsia="Times New Roman" w:cs="Arial"/>
          <w:i/>
          <w:lang w:eastAsia="en-US"/>
        </w:rPr>
        <w:t xml:space="preserve"> </w:t>
      </w:r>
    </w:p>
    <w:p w14:paraId="6D720E63" w14:textId="77777777" w:rsidR="00E5391F" w:rsidRPr="00F92A89" w:rsidRDefault="00E5391F" w:rsidP="00F01755">
      <w:pPr>
        <w:ind w:right="360"/>
        <w:rPr>
          <w:rFonts w:eastAsia="Times New Roman" w:cs="Arial"/>
          <w:sz w:val="16"/>
          <w:szCs w:val="16"/>
          <w:lang w:eastAsia="en-US"/>
        </w:rPr>
      </w:pPr>
    </w:p>
    <w:p w14:paraId="6D720E64" w14:textId="77777777" w:rsidR="00A819DC" w:rsidRDefault="00A819DC" w:rsidP="00F01755">
      <w:pPr>
        <w:rPr>
          <w:rFonts w:eastAsia="Times New Roman" w:cs="Arial"/>
          <w:sz w:val="16"/>
          <w:szCs w:val="16"/>
          <w:lang w:eastAsia="en-US"/>
        </w:rPr>
      </w:pPr>
    </w:p>
    <w:p w14:paraId="6D720E6E" w14:textId="2203307E" w:rsidR="00402458" w:rsidRPr="00077E4C" w:rsidRDefault="00402458" w:rsidP="009E22F6">
      <w:pPr>
        <w:spacing w:line="360" w:lineRule="auto"/>
        <w:ind w:right="360"/>
        <w:rPr>
          <w:rFonts w:eastAsia="Times New Roman" w:cs="Arial"/>
          <w:i/>
          <w:lang w:eastAsia="en-US"/>
        </w:rPr>
      </w:pPr>
      <w:bookmarkStart w:id="10" w:name="_Hlk87085783"/>
    </w:p>
    <w:p w14:paraId="6D720E6F" w14:textId="77777777" w:rsidR="00077E4C" w:rsidRPr="00F01755" w:rsidRDefault="00077E4C" w:rsidP="00F01755">
      <w:pPr>
        <w:ind w:right="360"/>
        <w:rPr>
          <w:rFonts w:eastAsia="Times New Roman" w:cs="Arial"/>
          <w:sz w:val="20"/>
          <w:szCs w:val="20"/>
          <w:lang w:eastAsia="en-US"/>
        </w:rPr>
      </w:pPr>
    </w:p>
    <w:bookmarkEnd w:id="10"/>
    <w:p w14:paraId="5F6CB267" w14:textId="77777777" w:rsidR="00F72639" w:rsidRDefault="00F72639">
      <w:pPr>
        <w:rPr>
          <w:b/>
          <w:color w:val="365F91"/>
          <w:sz w:val="36"/>
        </w:rPr>
      </w:pPr>
      <w:r>
        <w:rPr>
          <w:b/>
          <w:color w:val="365F91"/>
          <w:sz w:val="36"/>
        </w:rPr>
        <w:br w:type="page"/>
      </w:r>
    </w:p>
    <w:p w14:paraId="6B2FB1C1" w14:textId="77777777" w:rsidR="00F72639" w:rsidRDefault="00F72639" w:rsidP="00F01755">
      <w:pPr>
        <w:spacing w:line="276" w:lineRule="auto"/>
        <w:rPr>
          <w:b/>
          <w:color w:val="365F91"/>
          <w:sz w:val="16"/>
          <w:szCs w:val="16"/>
        </w:rPr>
      </w:pPr>
    </w:p>
    <w:p w14:paraId="76D81432" w14:textId="77777777" w:rsidR="00714797" w:rsidRPr="0059431E" w:rsidRDefault="00714797" w:rsidP="00F01755">
      <w:pPr>
        <w:spacing w:line="276" w:lineRule="auto"/>
        <w:rPr>
          <w:b/>
          <w:color w:val="365F91"/>
          <w:sz w:val="16"/>
          <w:szCs w:val="16"/>
        </w:rPr>
      </w:pPr>
    </w:p>
    <w:p w14:paraId="6D720E74" w14:textId="5BAED6F1" w:rsidR="00F01755" w:rsidRPr="002A268C" w:rsidRDefault="002A268C" w:rsidP="00F01755">
      <w:pPr>
        <w:spacing w:line="276" w:lineRule="auto"/>
        <w:rPr>
          <w:b/>
          <w:color w:val="003399"/>
          <w:sz w:val="32"/>
          <w:szCs w:val="32"/>
        </w:rPr>
      </w:pPr>
      <w:bookmarkStart w:id="11" w:name="_Hlk87090618"/>
      <w:r w:rsidRPr="002A268C">
        <w:rPr>
          <w:b/>
          <w:color w:val="003399"/>
          <w:sz w:val="32"/>
          <w:szCs w:val="32"/>
        </w:rPr>
        <w:t>1</w:t>
      </w:r>
      <w:r w:rsidR="00F64FE5">
        <w:rPr>
          <w:b/>
          <w:color w:val="003399"/>
          <w:sz w:val="32"/>
          <w:szCs w:val="32"/>
        </w:rPr>
        <w:t>9.</w:t>
      </w:r>
      <w:r w:rsidRPr="002A268C">
        <w:rPr>
          <w:b/>
          <w:color w:val="003399"/>
          <w:sz w:val="32"/>
          <w:szCs w:val="32"/>
        </w:rPr>
        <w:t xml:space="preserve"> </w:t>
      </w:r>
      <w:bookmarkStart w:id="12" w:name="BenefitsofUndertakinganEqualityImpaText"/>
      <w:r w:rsidR="001A70B6">
        <w:rPr>
          <w:b/>
          <w:color w:val="003399"/>
          <w:sz w:val="32"/>
          <w:szCs w:val="32"/>
        </w:rPr>
        <w:fldChar w:fldCharType="begin"/>
      </w:r>
      <w:r w:rsidR="001A70B6">
        <w:rPr>
          <w:b/>
          <w:color w:val="003399"/>
          <w:sz w:val="32"/>
          <w:szCs w:val="32"/>
        </w:rPr>
        <w:instrText xml:space="preserve"> HYPERLINK  \l "BenefitsofUndertakinganEqIAIndex" </w:instrText>
      </w:r>
      <w:r w:rsidR="001A70B6">
        <w:rPr>
          <w:b/>
          <w:color w:val="003399"/>
          <w:sz w:val="32"/>
          <w:szCs w:val="32"/>
        </w:rPr>
      </w:r>
      <w:r w:rsidR="001A70B6">
        <w:rPr>
          <w:b/>
          <w:color w:val="003399"/>
          <w:sz w:val="32"/>
          <w:szCs w:val="32"/>
        </w:rPr>
        <w:fldChar w:fldCharType="separate"/>
      </w:r>
      <w:r w:rsidR="002A2CFE" w:rsidRPr="001A70B6">
        <w:rPr>
          <w:rStyle w:val="Hyperlink"/>
          <w:b/>
          <w:sz w:val="32"/>
          <w:szCs w:val="32"/>
        </w:rPr>
        <w:t xml:space="preserve">Benefits </w:t>
      </w:r>
      <w:r w:rsidR="00F01755" w:rsidRPr="001A70B6">
        <w:rPr>
          <w:rStyle w:val="Hyperlink"/>
          <w:b/>
          <w:sz w:val="32"/>
          <w:szCs w:val="32"/>
        </w:rPr>
        <w:t xml:space="preserve">of </w:t>
      </w:r>
      <w:r w:rsidR="002A2CFE" w:rsidRPr="001A70B6">
        <w:rPr>
          <w:rStyle w:val="Hyperlink"/>
          <w:b/>
          <w:sz w:val="32"/>
          <w:szCs w:val="32"/>
        </w:rPr>
        <w:t>Unde</w:t>
      </w:r>
      <w:r w:rsidR="002A2CFE" w:rsidRPr="001A70B6">
        <w:rPr>
          <w:rStyle w:val="Hyperlink"/>
          <w:b/>
          <w:sz w:val="32"/>
          <w:szCs w:val="32"/>
        </w:rPr>
        <w:t>r</w:t>
      </w:r>
      <w:r w:rsidR="002A2CFE" w:rsidRPr="001A70B6">
        <w:rPr>
          <w:rStyle w:val="Hyperlink"/>
          <w:b/>
          <w:sz w:val="32"/>
          <w:szCs w:val="32"/>
        </w:rPr>
        <w:t xml:space="preserve">taking </w:t>
      </w:r>
      <w:r w:rsidR="002A2CFE" w:rsidRPr="001A70B6">
        <w:rPr>
          <w:rStyle w:val="Hyperlink"/>
          <w:b/>
          <w:sz w:val="32"/>
          <w:szCs w:val="32"/>
        </w:rPr>
        <w:t>a</w:t>
      </w:r>
      <w:r w:rsidR="002A2CFE" w:rsidRPr="001A70B6">
        <w:rPr>
          <w:rStyle w:val="Hyperlink"/>
          <w:b/>
          <w:sz w:val="32"/>
          <w:szCs w:val="32"/>
        </w:rPr>
        <w:t>n</w:t>
      </w:r>
      <w:r w:rsidR="00F01972" w:rsidRPr="001A70B6">
        <w:rPr>
          <w:rStyle w:val="Hyperlink"/>
          <w:b/>
          <w:sz w:val="32"/>
          <w:szCs w:val="32"/>
        </w:rPr>
        <w:t xml:space="preserve"> </w:t>
      </w:r>
      <w:r w:rsidR="00F01755" w:rsidRPr="001A70B6">
        <w:rPr>
          <w:rStyle w:val="Hyperlink"/>
          <w:b/>
          <w:sz w:val="32"/>
          <w:szCs w:val="32"/>
        </w:rPr>
        <w:t>Eq</w:t>
      </w:r>
      <w:r w:rsidR="00740736" w:rsidRPr="001A70B6">
        <w:rPr>
          <w:rStyle w:val="Hyperlink"/>
          <w:b/>
          <w:sz w:val="32"/>
          <w:szCs w:val="32"/>
        </w:rPr>
        <w:t>uality Impact Assessment</w:t>
      </w:r>
      <w:bookmarkEnd w:id="12"/>
      <w:r w:rsidR="001A70B6">
        <w:rPr>
          <w:b/>
          <w:color w:val="003399"/>
          <w:sz w:val="32"/>
          <w:szCs w:val="32"/>
        </w:rPr>
        <w:fldChar w:fldCharType="end"/>
      </w:r>
      <w:r w:rsidR="00740736" w:rsidRPr="002A268C">
        <w:rPr>
          <w:b/>
          <w:color w:val="003399"/>
          <w:sz w:val="32"/>
          <w:szCs w:val="32"/>
        </w:rPr>
        <w:t xml:space="preserve"> </w:t>
      </w:r>
    </w:p>
    <w:p w14:paraId="6D720E75" w14:textId="77777777" w:rsidR="00F01972" w:rsidRPr="00F01755" w:rsidRDefault="00F01972" w:rsidP="00F01755">
      <w:pPr>
        <w:spacing w:line="276" w:lineRule="auto"/>
        <w:rPr>
          <w:b/>
          <w:color w:val="365F91" w:themeColor="accent1" w:themeShade="BF"/>
          <w:sz w:val="20"/>
          <w:szCs w:val="20"/>
        </w:rPr>
      </w:pPr>
    </w:p>
    <w:p w14:paraId="6D720E76" w14:textId="3BFFCCC0" w:rsidR="00F92A89" w:rsidRDefault="00F64FE5" w:rsidP="00F01755">
      <w:pPr>
        <w:spacing w:line="360" w:lineRule="auto"/>
        <w:ind w:right="360"/>
      </w:pPr>
      <w:r>
        <w:t xml:space="preserve">20. </w:t>
      </w:r>
      <w:r w:rsidR="00F01755">
        <w:t xml:space="preserve">There </w:t>
      </w:r>
      <w:bookmarkEnd w:id="11"/>
      <w:r w:rsidR="00F01755">
        <w:t xml:space="preserve">are numerous benefits </w:t>
      </w:r>
      <w:r w:rsidR="00E92AD4">
        <w:t>of</w:t>
      </w:r>
      <w:r w:rsidR="00F01755">
        <w:t xml:space="preserve"> undertaking an Equality </w:t>
      </w:r>
      <w:r w:rsidR="00192BEE">
        <w:t>Impact Assessment (EqIA). T</w:t>
      </w:r>
      <w:r w:rsidR="00F01755">
        <w:t xml:space="preserve">hese include: </w:t>
      </w:r>
    </w:p>
    <w:p w14:paraId="70B15A54" w14:textId="77777777" w:rsidR="00716BD2" w:rsidRPr="00716BD2" w:rsidRDefault="00716BD2" w:rsidP="00F01755">
      <w:pPr>
        <w:spacing w:line="360" w:lineRule="auto"/>
        <w:ind w:right="360"/>
        <w:rPr>
          <w:sz w:val="16"/>
          <w:szCs w:val="16"/>
        </w:rPr>
      </w:pPr>
    </w:p>
    <w:p w14:paraId="6D720E77" w14:textId="77777777" w:rsidR="00F01755" w:rsidRPr="00F01972" w:rsidRDefault="002A2CFE" w:rsidP="00F01755">
      <w:pPr>
        <w:spacing w:line="360" w:lineRule="auto"/>
        <w:ind w:right="360"/>
        <w:rPr>
          <w:sz w:val="16"/>
          <w:szCs w:val="16"/>
        </w:rPr>
      </w:pPr>
      <w:r>
        <w:rPr>
          <w:rFonts w:eastAsia="Times New Roman" w:cs="Arial"/>
          <w:i/>
          <w:noProof/>
          <w:sz w:val="16"/>
          <w:szCs w:val="16"/>
          <w:lang w:eastAsia="en-GB"/>
        </w:rPr>
        <mc:AlternateContent>
          <mc:Choice Requires="wps">
            <w:drawing>
              <wp:anchor distT="0" distB="0" distL="114300" distR="114300" simplePos="0" relativeHeight="251675648" behindDoc="1" locked="0" layoutInCell="1" allowOverlap="1" wp14:anchorId="6D7210A3" wp14:editId="3CE1D5B7">
                <wp:simplePos x="0" y="0"/>
                <wp:positionH relativeFrom="column">
                  <wp:posOffset>-231140</wp:posOffset>
                </wp:positionH>
                <wp:positionV relativeFrom="paragraph">
                  <wp:posOffset>15875</wp:posOffset>
                </wp:positionV>
                <wp:extent cx="6172200" cy="4102100"/>
                <wp:effectExtent l="0" t="0" r="19050" b="12700"/>
                <wp:wrapNone/>
                <wp:docPr id="28" name="Rounded Rectangle 28"/>
                <wp:cNvGraphicFramePr/>
                <a:graphic xmlns:a="http://schemas.openxmlformats.org/drawingml/2006/main">
                  <a:graphicData uri="http://schemas.microsoft.com/office/word/2010/wordprocessingShape">
                    <wps:wsp>
                      <wps:cNvSpPr/>
                      <wps:spPr>
                        <a:xfrm>
                          <a:off x="0" y="0"/>
                          <a:ext cx="6172200" cy="4102100"/>
                        </a:xfrm>
                        <a:prstGeom prst="roundRect">
                          <a:avLst/>
                        </a:prstGeom>
                        <a:solidFill>
                          <a:sysClr val="windowText" lastClr="000000">
                            <a:alpha val="10000"/>
                          </a:sysClr>
                        </a:solidFill>
                        <a:ln w="9525" cap="flat" cmpd="sng" algn="ctr">
                          <a:solidFill>
                            <a:srgbClr val="355E91"/>
                          </a:solidFill>
                          <a:prstDash val="solid"/>
                        </a:ln>
                        <a:effectLst/>
                      </wps:spPr>
                      <wps:txbx>
                        <w:txbxContent>
                          <w:p w14:paraId="6D72111C" w14:textId="592C828F" w:rsidR="00081CE3" w:rsidRPr="00345F90" w:rsidRDefault="00081CE3" w:rsidP="00160EE1">
                            <w:pPr>
                              <w:jc w:val="center"/>
                              <w:rPr>
                                <w14:textOutline w14:w="9525" w14:cap="rnd" w14:cmpd="sng" w14:algn="ctr">
                                  <w14:solidFill>
                                    <w14:srgbClr w14:val="003399"/>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7210A3" id="Rounded Rectangle 28" o:spid="_x0000_s1033" style="position:absolute;margin-left:-18.2pt;margin-top:1.25pt;width:486pt;height:32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" fillcolor="windowText" strokecolor="#355e91">
                <v:fill opacity="6682f"/>
                <v:textbox>
                  <w:txbxContent>
                    <w:p w14:paraId="6D72111C" w14:textId="592C828F" w:rsidR="00081CE3" w:rsidRPr="00345F90" w:rsidRDefault="00081CE3" w:rsidP="00160EE1">
                      <w:pPr>
                        <w:jc w:val="center"/>
                        <w:rPr>
                          <w14:textOutline w14:w="9525" w14:cap="rnd" w14:cmpd="sng" w14:algn="ctr">
                            <w14:solidFill>
                              <w14:srgbClr w14:val="003399"/>
                            </w14:solidFill>
                            <w14:prstDash w14:val="solid"/>
                            <w14:bevel/>
                          </w14:textOutline>
                        </w:rPr>
                      </w:pPr>
                    </w:p>
                  </w:txbxContent>
                </v:textbox>
              </v:roundrect>
            </w:pict>
          </mc:Fallback>
        </mc:AlternateContent>
      </w:r>
    </w:p>
    <w:p w14:paraId="6D720E78" w14:textId="77777777" w:rsidR="00880FE5" w:rsidRPr="00101017" w:rsidRDefault="00880FE5" w:rsidP="00F01972">
      <w:pPr>
        <w:pStyle w:val="ListParagraph"/>
        <w:numPr>
          <w:ilvl w:val="0"/>
          <w:numId w:val="4"/>
        </w:numPr>
        <w:spacing w:line="360" w:lineRule="auto"/>
        <w:ind w:right="360"/>
        <w:rPr>
          <w:color w:val="003399"/>
        </w:rPr>
      </w:pPr>
      <w:r w:rsidRPr="00101017">
        <w:rPr>
          <w:color w:val="003399"/>
        </w:rPr>
        <w:t>Identifying and meeting the needs of our diverse residents and employees.</w:t>
      </w:r>
    </w:p>
    <w:p w14:paraId="6D720E79" w14:textId="77777777" w:rsidR="00F01972" w:rsidRPr="00101017" w:rsidRDefault="00F01972" w:rsidP="00F01755">
      <w:pPr>
        <w:spacing w:line="360" w:lineRule="auto"/>
        <w:ind w:right="360"/>
        <w:rPr>
          <w:color w:val="003399"/>
          <w:sz w:val="16"/>
          <w:szCs w:val="16"/>
        </w:rPr>
      </w:pPr>
    </w:p>
    <w:p w14:paraId="6D720E7A" w14:textId="77777777" w:rsidR="00F01972" w:rsidRPr="00101017" w:rsidRDefault="00880FE5" w:rsidP="00F01972">
      <w:pPr>
        <w:pStyle w:val="ListParagraph"/>
        <w:numPr>
          <w:ilvl w:val="0"/>
          <w:numId w:val="4"/>
        </w:numPr>
        <w:spacing w:line="360" w:lineRule="auto"/>
        <w:ind w:right="360"/>
        <w:rPr>
          <w:color w:val="003399"/>
        </w:rPr>
      </w:pPr>
      <w:r w:rsidRPr="00101017">
        <w:rPr>
          <w:color w:val="003399"/>
        </w:rPr>
        <w:t>Designing inclusive services and facilities.</w:t>
      </w:r>
    </w:p>
    <w:p w14:paraId="6D720E7B" w14:textId="77777777" w:rsidR="00F01972" w:rsidRPr="00101017" w:rsidRDefault="00F01972" w:rsidP="00F01755">
      <w:pPr>
        <w:spacing w:line="360" w:lineRule="auto"/>
        <w:ind w:right="360"/>
        <w:rPr>
          <w:color w:val="003399"/>
          <w:sz w:val="16"/>
          <w:szCs w:val="16"/>
        </w:rPr>
      </w:pPr>
    </w:p>
    <w:p w14:paraId="6D720E7C" w14:textId="77777777" w:rsidR="00880FE5" w:rsidRPr="00101017" w:rsidRDefault="00F01972" w:rsidP="00F01972">
      <w:pPr>
        <w:pStyle w:val="ListParagraph"/>
        <w:numPr>
          <w:ilvl w:val="0"/>
          <w:numId w:val="4"/>
        </w:numPr>
        <w:spacing w:line="360" w:lineRule="auto"/>
        <w:ind w:right="360"/>
        <w:rPr>
          <w:color w:val="003399"/>
        </w:rPr>
      </w:pPr>
      <w:r w:rsidRPr="00101017">
        <w:rPr>
          <w:color w:val="003399"/>
        </w:rPr>
        <w:t>Avoiding discrimination and disadvantage.</w:t>
      </w:r>
    </w:p>
    <w:p w14:paraId="6D720E7D" w14:textId="77777777" w:rsidR="00F01972" w:rsidRPr="00101017" w:rsidRDefault="00F01972" w:rsidP="00F01755">
      <w:pPr>
        <w:spacing w:line="360" w:lineRule="auto"/>
        <w:ind w:right="360"/>
        <w:rPr>
          <w:color w:val="003399"/>
          <w:sz w:val="16"/>
          <w:szCs w:val="16"/>
        </w:rPr>
      </w:pPr>
    </w:p>
    <w:p w14:paraId="6D720E7E" w14:textId="1431528F" w:rsidR="00F01972" w:rsidRPr="00101017" w:rsidRDefault="00F01972" w:rsidP="00F01972">
      <w:pPr>
        <w:pStyle w:val="ListParagraph"/>
        <w:numPr>
          <w:ilvl w:val="0"/>
          <w:numId w:val="4"/>
        </w:numPr>
        <w:spacing w:line="360" w:lineRule="auto"/>
        <w:ind w:right="360"/>
        <w:rPr>
          <w:color w:val="003399"/>
        </w:rPr>
      </w:pPr>
      <w:r w:rsidRPr="00101017">
        <w:rPr>
          <w:color w:val="003399"/>
        </w:rPr>
        <w:t xml:space="preserve">Embedding Equality and Inclusion in </w:t>
      </w:r>
      <w:proofErr w:type="gramStart"/>
      <w:r w:rsidRPr="00101017">
        <w:rPr>
          <w:color w:val="003399"/>
        </w:rPr>
        <w:t>all of</w:t>
      </w:r>
      <w:proofErr w:type="gramEnd"/>
      <w:r w:rsidRPr="00101017">
        <w:rPr>
          <w:color w:val="003399"/>
        </w:rPr>
        <w:t xml:space="preserve"> our activities and bringing our Equality polic</w:t>
      </w:r>
      <w:r w:rsidR="003F5041" w:rsidRPr="00101017">
        <w:rPr>
          <w:color w:val="003399"/>
        </w:rPr>
        <w:t xml:space="preserve">ies </w:t>
      </w:r>
      <w:r w:rsidRPr="00101017">
        <w:rPr>
          <w:color w:val="003399"/>
        </w:rPr>
        <w:t>to ‘life’.</w:t>
      </w:r>
    </w:p>
    <w:p w14:paraId="6D720E7F" w14:textId="77777777" w:rsidR="00F01972" w:rsidRPr="00101017" w:rsidRDefault="00F01972" w:rsidP="00F01755">
      <w:pPr>
        <w:spacing w:line="360" w:lineRule="auto"/>
        <w:ind w:right="360"/>
        <w:rPr>
          <w:color w:val="003399"/>
          <w:sz w:val="16"/>
          <w:szCs w:val="16"/>
        </w:rPr>
      </w:pPr>
    </w:p>
    <w:p w14:paraId="6D720E80" w14:textId="77777777" w:rsidR="00F01972" w:rsidRPr="00101017" w:rsidRDefault="00F01972" w:rsidP="00F01972">
      <w:pPr>
        <w:pStyle w:val="ListParagraph"/>
        <w:numPr>
          <w:ilvl w:val="0"/>
          <w:numId w:val="4"/>
        </w:numPr>
        <w:spacing w:line="360" w:lineRule="auto"/>
        <w:ind w:right="360"/>
        <w:rPr>
          <w:color w:val="003399"/>
        </w:rPr>
      </w:pPr>
      <w:r w:rsidRPr="00101017">
        <w:rPr>
          <w:color w:val="003399"/>
        </w:rPr>
        <w:t>Meeting our legal and statutory duties in this area.</w:t>
      </w:r>
    </w:p>
    <w:p w14:paraId="6D720E81" w14:textId="77777777" w:rsidR="00F01972" w:rsidRPr="00101017" w:rsidRDefault="00F01972" w:rsidP="00F01972">
      <w:pPr>
        <w:spacing w:line="360" w:lineRule="auto"/>
        <w:ind w:right="360"/>
        <w:rPr>
          <w:rFonts w:eastAsia="Times New Roman" w:cs="Arial"/>
          <w:color w:val="003399"/>
          <w:sz w:val="16"/>
          <w:szCs w:val="16"/>
          <w:lang w:eastAsia="en-US"/>
        </w:rPr>
      </w:pPr>
    </w:p>
    <w:p w14:paraId="6D720E82" w14:textId="77777777" w:rsidR="00E5391F" w:rsidRPr="00101017" w:rsidRDefault="00F01972" w:rsidP="00F01972">
      <w:pPr>
        <w:pStyle w:val="ListParagraph"/>
        <w:numPr>
          <w:ilvl w:val="0"/>
          <w:numId w:val="4"/>
        </w:numPr>
        <w:spacing w:line="360" w:lineRule="auto"/>
        <w:ind w:right="360"/>
        <w:rPr>
          <w:rFonts w:eastAsia="Times New Roman" w:cs="Arial"/>
          <w:color w:val="003399"/>
          <w:lang w:eastAsia="en-US"/>
        </w:rPr>
      </w:pPr>
      <w:r w:rsidRPr="00101017">
        <w:rPr>
          <w:rFonts w:eastAsia="Times New Roman" w:cs="Arial"/>
          <w:color w:val="003399"/>
          <w:lang w:eastAsia="en-US"/>
        </w:rPr>
        <w:t>Proactively identifying potential discrimination rather than it being brought to our attention by our resident</w:t>
      </w:r>
      <w:r w:rsidR="002A2CFE" w:rsidRPr="00101017">
        <w:rPr>
          <w:rFonts w:eastAsia="Times New Roman" w:cs="Arial"/>
          <w:color w:val="003399"/>
          <w:lang w:eastAsia="en-US"/>
        </w:rPr>
        <w:t>s</w:t>
      </w:r>
      <w:r w:rsidRPr="00101017">
        <w:rPr>
          <w:rFonts w:eastAsia="Times New Roman" w:cs="Arial"/>
          <w:color w:val="003399"/>
          <w:lang w:eastAsia="en-US"/>
        </w:rPr>
        <w:t xml:space="preserve"> or employees.</w:t>
      </w:r>
    </w:p>
    <w:p w14:paraId="6D720E83" w14:textId="77777777" w:rsidR="00F01972" w:rsidRPr="00101017" w:rsidRDefault="00F01972" w:rsidP="00F01972">
      <w:pPr>
        <w:spacing w:line="360" w:lineRule="auto"/>
        <w:ind w:right="360"/>
        <w:rPr>
          <w:rFonts w:eastAsia="Times New Roman" w:cs="Arial"/>
          <w:color w:val="003399"/>
          <w:sz w:val="16"/>
          <w:szCs w:val="16"/>
          <w:lang w:eastAsia="en-US"/>
        </w:rPr>
      </w:pPr>
    </w:p>
    <w:p w14:paraId="6D720E84" w14:textId="77777777" w:rsidR="00F01972" w:rsidRPr="00101017" w:rsidRDefault="00F01972" w:rsidP="00F01972">
      <w:pPr>
        <w:pStyle w:val="ListParagraph"/>
        <w:numPr>
          <w:ilvl w:val="0"/>
          <w:numId w:val="4"/>
        </w:numPr>
        <w:spacing w:line="360" w:lineRule="auto"/>
        <w:ind w:right="360"/>
        <w:rPr>
          <w:rFonts w:eastAsia="Times New Roman" w:cs="Arial"/>
          <w:color w:val="003399"/>
          <w:lang w:eastAsia="en-US"/>
        </w:rPr>
      </w:pPr>
      <w:r w:rsidRPr="00101017">
        <w:rPr>
          <w:rFonts w:eastAsia="Times New Roman" w:cs="Arial"/>
          <w:color w:val="003399"/>
          <w:lang w:eastAsia="en-US"/>
        </w:rPr>
        <w:t>Improved decision making.</w:t>
      </w:r>
    </w:p>
    <w:p w14:paraId="6D720E85" w14:textId="77777777" w:rsidR="00F01972" w:rsidRPr="00101017" w:rsidRDefault="00F01972" w:rsidP="00F01972">
      <w:pPr>
        <w:spacing w:line="360" w:lineRule="auto"/>
        <w:ind w:right="360"/>
        <w:rPr>
          <w:rFonts w:eastAsia="Times New Roman" w:cs="Arial"/>
          <w:color w:val="003399"/>
          <w:sz w:val="16"/>
          <w:szCs w:val="16"/>
          <w:lang w:eastAsia="en-US"/>
        </w:rPr>
      </w:pPr>
    </w:p>
    <w:p w14:paraId="6D720E86" w14:textId="77777777" w:rsidR="00F01972" w:rsidRPr="00101017" w:rsidRDefault="00F01972" w:rsidP="00F01972">
      <w:pPr>
        <w:pStyle w:val="ListParagraph"/>
        <w:numPr>
          <w:ilvl w:val="0"/>
          <w:numId w:val="4"/>
        </w:numPr>
        <w:spacing w:line="360" w:lineRule="auto"/>
        <w:ind w:right="360"/>
        <w:rPr>
          <w:rFonts w:eastAsia="Times New Roman" w:cs="Arial"/>
          <w:color w:val="003399"/>
          <w:lang w:eastAsia="en-US"/>
        </w:rPr>
      </w:pPr>
      <w:r w:rsidRPr="00101017">
        <w:rPr>
          <w:rFonts w:eastAsia="Times New Roman" w:cs="Arial"/>
          <w:color w:val="003399"/>
          <w:lang w:eastAsia="en-US"/>
        </w:rPr>
        <w:t>Improved procurement and commissioning of services.</w:t>
      </w:r>
    </w:p>
    <w:p w14:paraId="6D720E87" w14:textId="77777777" w:rsidR="00F01972" w:rsidRPr="00081CE3" w:rsidRDefault="00F01972" w:rsidP="00F01972">
      <w:pPr>
        <w:spacing w:line="360" w:lineRule="auto"/>
        <w:ind w:right="360"/>
        <w:rPr>
          <w:b/>
          <w:sz w:val="20"/>
          <w:szCs w:val="20"/>
        </w:rPr>
      </w:pPr>
    </w:p>
    <w:p w14:paraId="6D720E88" w14:textId="77777777" w:rsidR="00CC5E94" w:rsidRPr="00081CE3" w:rsidRDefault="00CC5E94" w:rsidP="00F01972">
      <w:pPr>
        <w:spacing w:line="360" w:lineRule="auto"/>
        <w:ind w:right="360"/>
        <w:rPr>
          <w:b/>
          <w:sz w:val="20"/>
          <w:szCs w:val="20"/>
        </w:rPr>
      </w:pPr>
    </w:p>
    <w:p w14:paraId="6D720E89" w14:textId="3FC53BF8" w:rsidR="00160EE1" w:rsidRDefault="00716BD2" w:rsidP="00F01972">
      <w:pPr>
        <w:spacing w:line="360" w:lineRule="auto"/>
        <w:ind w:right="360"/>
        <w:rPr>
          <w:b/>
        </w:rPr>
      </w:pPr>
      <w:r w:rsidRPr="00160EE1">
        <w:rPr>
          <w:b/>
          <w:noProof/>
          <w:lang w:eastAsia="en-GB"/>
        </w:rPr>
        <mc:AlternateContent>
          <mc:Choice Requires="wps">
            <w:drawing>
              <wp:anchor distT="0" distB="0" distL="114300" distR="114300" simplePos="0" relativeHeight="251689984" behindDoc="0" locked="0" layoutInCell="1" allowOverlap="1" wp14:anchorId="6D7210A9" wp14:editId="1AA5AA11">
                <wp:simplePos x="0" y="0"/>
                <wp:positionH relativeFrom="column">
                  <wp:posOffset>5012146</wp:posOffset>
                </wp:positionH>
                <wp:positionV relativeFrom="paragraph">
                  <wp:posOffset>110490</wp:posOffset>
                </wp:positionV>
                <wp:extent cx="920750" cy="140398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1403985"/>
                        </a:xfrm>
                        <a:prstGeom prst="rect">
                          <a:avLst/>
                        </a:prstGeom>
                        <a:solidFill>
                          <a:srgbClr val="FFFFFF"/>
                        </a:solidFill>
                        <a:ln w="9525">
                          <a:noFill/>
                          <a:miter lim="800000"/>
                          <a:headEnd/>
                          <a:tailEnd/>
                        </a:ln>
                      </wps:spPr>
                      <wps:txbx>
                        <w:txbxContent>
                          <w:p w14:paraId="6D72111E" w14:textId="77777777" w:rsidR="00081CE3" w:rsidRDefault="00081CE3">
                            <w:r>
                              <w:rPr>
                                <w:noProof/>
                                <w:lang w:eastAsia="en-GB"/>
                              </w:rPr>
                              <w:drawing>
                                <wp:inline distT="0" distB="0" distL="0" distR="0" wp14:anchorId="6D72114F" wp14:editId="6D721150">
                                  <wp:extent cx="720000" cy="720000"/>
                                  <wp:effectExtent l="0" t="0" r="0" b="4445"/>
                                  <wp:docPr id="5" name="Picture 5" descr="C:\Users\MIKES LAPTOP\AppData\Local\Microsoft\Windows\Temporary Internet Files\Content.IE5\33AMVG02\Key-PNG-Fi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KES LAPTOP\AppData\Local\Microsoft\Windows\Temporary Internet Files\Content.IE5\33AMVG02\Key-PNG-File[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7210A9" id="_x0000_s1034" type="#_x0000_t202" style="position:absolute;margin-left:394.65pt;margin-top:8.7pt;width:72.5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" stroked="f">
                <v:textbox style="mso-fit-shape-to-text:t">
                  <w:txbxContent>
                    <w:p w14:paraId="6D72111E" w14:textId="77777777" w:rsidR="00081CE3" w:rsidRDefault="00081CE3">
                      <w:r>
                        <w:rPr>
                          <w:noProof/>
                          <w:lang w:eastAsia="en-GB"/>
                        </w:rPr>
                        <w:drawing>
                          <wp:inline distT="0" distB="0" distL="0" distR="0" wp14:anchorId="6D72114F" wp14:editId="6D721150">
                            <wp:extent cx="720000" cy="720000"/>
                            <wp:effectExtent l="0" t="0" r="0" b="4445"/>
                            <wp:docPr id="5" name="Picture 5" descr="C:\Users\MIKES LAPTOP\AppData\Local\Microsoft\Windows\Temporary Internet Files\Content.IE5\33AMVG02\Key-PNG-Fi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KES LAPTOP\AppData\Local\Microsoft\Windows\Temporary Internet Files\Content.IE5\33AMVG02\Key-PNG-File[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xbxContent>
                </v:textbox>
              </v:shape>
            </w:pict>
          </mc:Fallback>
        </mc:AlternateContent>
      </w:r>
      <w:r w:rsidR="00081CE3">
        <w:rPr>
          <w:b/>
          <w:noProof/>
          <w:lang w:eastAsia="en-GB"/>
        </w:rPr>
        <mc:AlternateContent>
          <mc:Choice Requires="wps">
            <w:drawing>
              <wp:anchor distT="0" distB="0" distL="114300" distR="114300" simplePos="0" relativeHeight="251691008" behindDoc="0" locked="0" layoutInCell="1" allowOverlap="1" wp14:anchorId="6D7210A5" wp14:editId="67E9B4D8">
                <wp:simplePos x="0" y="0"/>
                <wp:positionH relativeFrom="column">
                  <wp:posOffset>-14696</wp:posOffset>
                </wp:positionH>
                <wp:positionV relativeFrom="paragraph">
                  <wp:posOffset>69759</wp:posOffset>
                </wp:positionV>
                <wp:extent cx="5956300" cy="1667692"/>
                <wp:effectExtent l="0" t="0" r="25400" b="27940"/>
                <wp:wrapNone/>
                <wp:docPr id="6" name="Rectangle 6"/>
                <wp:cNvGraphicFramePr/>
                <a:graphic xmlns:a="http://schemas.openxmlformats.org/drawingml/2006/main">
                  <a:graphicData uri="http://schemas.microsoft.com/office/word/2010/wordprocessingShape">
                    <wps:wsp>
                      <wps:cNvSpPr/>
                      <wps:spPr>
                        <a:xfrm>
                          <a:off x="0" y="0"/>
                          <a:ext cx="5956300" cy="1667692"/>
                        </a:xfrm>
                        <a:prstGeom prst="rect">
                          <a:avLst/>
                        </a:prstGeom>
                        <a:noFill/>
                        <a:ln w="9525">
                          <a:solidFill>
                            <a:srgbClr val="00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27150" id="Rectangle 6" o:spid="_x0000_s1026" style="position:absolute;margin-left:-1.15pt;margin-top:5.5pt;width:469pt;height:13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" filled="f" strokecolor="#039"/>
            </w:pict>
          </mc:Fallback>
        </mc:AlternateContent>
      </w:r>
    </w:p>
    <w:p w14:paraId="6D720E8A" w14:textId="25A5BD1B" w:rsidR="00160EE1" w:rsidRPr="00101017" w:rsidRDefault="00716BD2" w:rsidP="00F01972">
      <w:pPr>
        <w:spacing w:line="360" w:lineRule="auto"/>
        <w:ind w:right="360"/>
        <w:rPr>
          <w:b/>
        </w:rPr>
      </w:pPr>
      <w:r w:rsidRPr="00E92AD4">
        <w:rPr>
          <w:b/>
          <w:noProof/>
          <w:lang w:eastAsia="en-GB"/>
        </w:rPr>
        <mc:AlternateContent>
          <mc:Choice Requires="wps">
            <w:drawing>
              <wp:anchor distT="0" distB="0" distL="114300" distR="114300" simplePos="0" relativeHeight="251723776" behindDoc="0" locked="0" layoutInCell="1" allowOverlap="1" wp14:anchorId="6D7210A7" wp14:editId="0D6C0228">
                <wp:simplePos x="0" y="0"/>
                <wp:positionH relativeFrom="column">
                  <wp:posOffset>5656489</wp:posOffset>
                </wp:positionH>
                <wp:positionV relativeFrom="paragraph">
                  <wp:posOffset>17145</wp:posOffset>
                </wp:positionV>
                <wp:extent cx="774065" cy="1403985"/>
                <wp:effectExtent l="265113" t="1587" r="214947" b="5398"/>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70830">
                          <a:off x="0" y="0"/>
                          <a:ext cx="774065" cy="1403985"/>
                        </a:xfrm>
                        <a:prstGeom prst="rect">
                          <a:avLst/>
                        </a:prstGeom>
                        <a:solidFill>
                          <a:srgbClr val="FFFFFF"/>
                        </a:solidFill>
                        <a:ln w="9525">
                          <a:solidFill>
                            <a:srgbClr val="000000"/>
                          </a:solidFill>
                          <a:prstDash val="lgDashDotDot"/>
                          <a:miter lim="800000"/>
                          <a:headEnd/>
                          <a:tailEnd/>
                        </a:ln>
                      </wps:spPr>
                      <wps:txbx>
                        <w:txbxContent>
                          <w:p w14:paraId="6D72111D" w14:textId="77777777" w:rsidR="00081CE3" w:rsidRPr="00E92AD4" w:rsidRDefault="00081CE3">
                            <w:pPr>
                              <w:rPr>
                                <w:rFonts w:ascii="Arial Black" w:hAnsi="Arial Black"/>
                                <w:sz w:val="16"/>
                                <w:szCs w:val="16"/>
                              </w:rPr>
                            </w:pPr>
                            <w:r w:rsidRPr="00E92AD4">
                              <w:rPr>
                                <w:rFonts w:ascii="Arial Black" w:hAnsi="Arial Black"/>
                                <w:sz w:val="16"/>
                                <w:szCs w:val="16"/>
                              </w:rPr>
                              <w:t>Key Point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7210A7" id="_x0000_s1035" type="#_x0000_t202" style="position:absolute;margin-left:445.4pt;margin-top:1.35pt;width:60.95pt;height:110.55pt;rotation:-2980981fd;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">
                <v:stroke dashstyle="longDashDotDot"/>
                <v:textbox style="mso-fit-shape-to-text:t">
                  <w:txbxContent>
                    <w:p w14:paraId="6D72111D" w14:textId="77777777" w:rsidR="00081CE3" w:rsidRPr="00E92AD4" w:rsidRDefault="00081CE3">
                      <w:pPr>
                        <w:rPr>
                          <w:rFonts w:ascii="Arial Black" w:hAnsi="Arial Black"/>
                          <w:sz w:val="16"/>
                          <w:szCs w:val="16"/>
                        </w:rPr>
                      </w:pPr>
                      <w:r w:rsidRPr="00E92AD4">
                        <w:rPr>
                          <w:rFonts w:ascii="Arial Black" w:hAnsi="Arial Black"/>
                          <w:sz w:val="16"/>
                          <w:szCs w:val="16"/>
                        </w:rPr>
                        <w:t>Key Point</w:t>
                      </w:r>
                    </w:p>
                  </w:txbxContent>
                </v:textbox>
              </v:shape>
            </w:pict>
          </mc:Fallback>
        </mc:AlternateContent>
      </w:r>
      <w:r w:rsidR="00160EE1">
        <w:rPr>
          <w:b/>
        </w:rPr>
        <w:t xml:space="preserve">    </w:t>
      </w:r>
      <w:r w:rsidR="00160EE1" w:rsidRPr="00101017">
        <w:rPr>
          <w:b/>
        </w:rPr>
        <w:t>Key Point</w:t>
      </w:r>
      <w:r w:rsidR="00CC5E94" w:rsidRPr="00101017">
        <w:rPr>
          <w:b/>
        </w:rPr>
        <w:t>s</w:t>
      </w:r>
      <w:r w:rsidR="00160EE1" w:rsidRPr="00101017">
        <w:rPr>
          <w:b/>
        </w:rPr>
        <w:t xml:space="preserve">: </w:t>
      </w:r>
    </w:p>
    <w:p w14:paraId="6D720E8B" w14:textId="77777777" w:rsidR="00160EE1" w:rsidRPr="00101017" w:rsidRDefault="00160EE1" w:rsidP="00F01972">
      <w:pPr>
        <w:spacing w:line="360" w:lineRule="auto"/>
        <w:ind w:right="360"/>
        <w:rPr>
          <w:b/>
          <w:sz w:val="16"/>
          <w:szCs w:val="16"/>
        </w:rPr>
      </w:pPr>
    </w:p>
    <w:p w14:paraId="65C7585E" w14:textId="148C842E" w:rsidR="0059431E" w:rsidRPr="00101017" w:rsidRDefault="00160EE1" w:rsidP="00F01972">
      <w:pPr>
        <w:spacing w:line="360" w:lineRule="auto"/>
        <w:ind w:right="360"/>
        <w:rPr>
          <w:b/>
        </w:rPr>
      </w:pPr>
      <w:r w:rsidRPr="00101017">
        <w:rPr>
          <w:b/>
        </w:rPr>
        <w:t xml:space="preserve">    </w:t>
      </w:r>
      <w:r w:rsidR="00F64FE5">
        <w:rPr>
          <w:b/>
        </w:rPr>
        <w:t xml:space="preserve">21. </w:t>
      </w:r>
      <w:r w:rsidRPr="00101017">
        <w:rPr>
          <w:b/>
        </w:rPr>
        <w:t xml:space="preserve">Promoting Equality of opportunity and access does not mean </w:t>
      </w:r>
    </w:p>
    <w:p w14:paraId="3EABE77B" w14:textId="77777777" w:rsidR="0059431E" w:rsidRPr="00101017" w:rsidRDefault="0059431E" w:rsidP="00F01972">
      <w:pPr>
        <w:spacing w:line="360" w:lineRule="auto"/>
        <w:ind w:right="360"/>
        <w:rPr>
          <w:b/>
        </w:rPr>
      </w:pPr>
      <w:r w:rsidRPr="00101017">
        <w:rPr>
          <w:b/>
        </w:rPr>
        <w:t xml:space="preserve">    </w:t>
      </w:r>
      <w:r w:rsidR="00160EE1" w:rsidRPr="00101017">
        <w:rPr>
          <w:b/>
        </w:rPr>
        <w:t xml:space="preserve">treating people equally. We may sometimes do different things </w:t>
      </w:r>
    </w:p>
    <w:p w14:paraId="6D720E8E" w14:textId="3847188D" w:rsidR="00CC5E94" w:rsidRPr="00101017" w:rsidRDefault="0059431E" w:rsidP="00F01972">
      <w:pPr>
        <w:spacing w:line="360" w:lineRule="auto"/>
        <w:ind w:right="360"/>
        <w:rPr>
          <w:b/>
        </w:rPr>
      </w:pPr>
      <w:r w:rsidRPr="00101017">
        <w:rPr>
          <w:b/>
        </w:rPr>
        <w:t xml:space="preserve">    </w:t>
      </w:r>
      <w:r w:rsidR="00160EE1" w:rsidRPr="00101017">
        <w:rPr>
          <w:b/>
        </w:rPr>
        <w:t>to meet the needs of different groups of people.</w:t>
      </w:r>
    </w:p>
    <w:p w14:paraId="6D720E8F" w14:textId="77777777" w:rsidR="00CC5E94" w:rsidRPr="00101017" w:rsidRDefault="00E92AD4" w:rsidP="00F01972">
      <w:pPr>
        <w:spacing w:line="360" w:lineRule="auto"/>
        <w:ind w:right="360"/>
        <w:rPr>
          <w:b/>
          <w:sz w:val="16"/>
          <w:szCs w:val="16"/>
        </w:rPr>
      </w:pPr>
      <w:r w:rsidRPr="00101017">
        <w:rPr>
          <w:b/>
          <w:sz w:val="16"/>
          <w:szCs w:val="16"/>
        </w:rPr>
        <w:t xml:space="preserve"> </w:t>
      </w:r>
    </w:p>
    <w:p w14:paraId="6D720E96" w14:textId="52466305" w:rsidR="00CC5E94" w:rsidRPr="00CC5E94" w:rsidRDefault="00CC5E94" w:rsidP="00463C47">
      <w:pPr>
        <w:spacing w:line="360" w:lineRule="auto"/>
        <w:ind w:right="360"/>
        <w:rPr>
          <w:b/>
        </w:rPr>
      </w:pPr>
      <w:r>
        <w:rPr>
          <w:b/>
        </w:rPr>
        <w:t xml:space="preserve">   </w:t>
      </w:r>
    </w:p>
    <w:p w14:paraId="53C81540" w14:textId="77777777" w:rsidR="00945BD9" w:rsidRDefault="00945BD9">
      <w:pPr>
        <w:rPr>
          <w:b/>
          <w:color w:val="365F91"/>
          <w:sz w:val="36"/>
        </w:rPr>
      </w:pPr>
      <w:r>
        <w:rPr>
          <w:b/>
          <w:color w:val="365F91"/>
          <w:sz w:val="36"/>
        </w:rPr>
        <w:br w:type="page"/>
      </w:r>
    </w:p>
    <w:p w14:paraId="1FBEDC72" w14:textId="77777777" w:rsidR="002A268C" w:rsidRDefault="002A268C" w:rsidP="002A268C">
      <w:pPr>
        <w:spacing w:line="276" w:lineRule="auto"/>
        <w:rPr>
          <w:b/>
          <w:color w:val="003399"/>
          <w:sz w:val="16"/>
          <w:szCs w:val="16"/>
        </w:rPr>
      </w:pPr>
    </w:p>
    <w:p w14:paraId="31684346" w14:textId="77777777" w:rsidR="00360230" w:rsidRPr="00360230" w:rsidRDefault="00360230" w:rsidP="002A268C">
      <w:pPr>
        <w:spacing w:line="276" w:lineRule="auto"/>
        <w:rPr>
          <w:b/>
          <w:color w:val="003399"/>
          <w:sz w:val="16"/>
          <w:szCs w:val="16"/>
        </w:rPr>
      </w:pPr>
    </w:p>
    <w:p w14:paraId="6C5D7734" w14:textId="24DAD426" w:rsidR="002A268C" w:rsidRPr="002A268C" w:rsidRDefault="00F64FE5" w:rsidP="002A268C">
      <w:pPr>
        <w:spacing w:line="276" w:lineRule="auto"/>
        <w:rPr>
          <w:b/>
          <w:color w:val="003399"/>
          <w:sz w:val="32"/>
          <w:szCs w:val="32"/>
        </w:rPr>
      </w:pPr>
      <w:r>
        <w:rPr>
          <w:b/>
          <w:color w:val="003399"/>
          <w:sz w:val="32"/>
          <w:szCs w:val="32"/>
        </w:rPr>
        <w:t>2</w:t>
      </w:r>
      <w:r w:rsidR="002A268C">
        <w:rPr>
          <w:b/>
          <w:color w:val="003399"/>
          <w:sz w:val="32"/>
          <w:szCs w:val="32"/>
        </w:rPr>
        <w:t>2</w:t>
      </w:r>
      <w:r>
        <w:rPr>
          <w:b/>
          <w:color w:val="003399"/>
          <w:sz w:val="32"/>
          <w:szCs w:val="32"/>
        </w:rPr>
        <w:t>.</w:t>
      </w:r>
      <w:r w:rsidR="002A268C" w:rsidRPr="002A268C">
        <w:rPr>
          <w:b/>
          <w:color w:val="003399"/>
          <w:sz w:val="32"/>
          <w:szCs w:val="32"/>
        </w:rPr>
        <w:t xml:space="preserve"> </w:t>
      </w:r>
      <w:bookmarkStart w:id="13" w:name="WhenisanEqualityImpactAssessmentText"/>
      <w:r w:rsidR="001A70B6">
        <w:rPr>
          <w:b/>
          <w:color w:val="003399"/>
          <w:sz w:val="32"/>
          <w:szCs w:val="32"/>
        </w:rPr>
        <w:fldChar w:fldCharType="begin"/>
      </w:r>
      <w:r w:rsidR="001A70B6">
        <w:rPr>
          <w:b/>
          <w:color w:val="003399"/>
          <w:sz w:val="32"/>
          <w:szCs w:val="32"/>
        </w:rPr>
        <w:instrText xml:space="preserve"> HYPERLINK  \l "WhenisanEqIArequiredIndex" </w:instrText>
      </w:r>
      <w:r w:rsidR="001A70B6">
        <w:rPr>
          <w:b/>
          <w:color w:val="003399"/>
          <w:sz w:val="32"/>
          <w:szCs w:val="32"/>
        </w:rPr>
      </w:r>
      <w:r w:rsidR="001A70B6">
        <w:rPr>
          <w:b/>
          <w:color w:val="003399"/>
          <w:sz w:val="32"/>
          <w:szCs w:val="32"/>
        </w:rPr>
        <w:fldChar w:fldCharType="separate"/>
      </w:r>
      <w:r w:rsidR="00D95B89" w:rsidRPr="001A70B6">
        <w:rPr>
          <w:rStyle w:val="Hyperlink"/>
          <w:b/>
          <w:sz w:val="32"/>
          <w:szCs w:val="32"/>
        </w:rPr>
        <w:t xml:space="preserve">When is </w:t>
      </w:r>
      <w:r w:rsidR="003213DF" w:rsidRPr="001A70B6">
        <w:rPr>
          <w:rStyle w:val="Hyperlink"/>
          <w:b/>
          <w:sz w:val="32"/>
          <w:szCs w:val="32"/>
        </w:rPr>
        <w:t xml:space="preserve">an </w:t>
      </w:r>
      <w:r w:rsidR="002A268C" w:rsidRPr="001A70B6">
        <w:rPr>
          <w:rStyle w:val="Hyperlink"/>
          <w:b/>
          <w:sz w:val="32"/>
          <w:szCs w:val="32"/>
        </w:rPr>
        <w:t>Equality Impact Asse</w:t>
      </w:r>
      <w:r w:rsidR="002A268C" w:rsidRPr="001A70B6">
        <w:rPr>
          <w:rStyle w:val="Hyperlink"/>
          <w:b/>
          <w:sz w:val="32"/>
          <w:szCs w:val="32"/>
        </w:rPr>
        <w:t>s</w:t>
      </w:r>
      <w:r w:rsidR="002A268C" w:rsidRPr="001A70B6">
        <w:rPr>
          <w:rStyle w:val="Hyperlink"/>
          <w:b/>
          <w:sz w:val="32"/>
          <w:szCs w:val="32"/>
        </w:rPr>
        <w:t>sment</w:t>
      </w:r>
      <w:r w:rsidR="00D95B89" w:rsidRPr="001A70B6">
        <w:rPr>
          <w:rStyle w:val="Hyperlink"/>
          <w:b/>
          <w:sz w:val="32"/>
          <w:szCs w:val="32"/>
        </w:rPr>
        <w:t xml:space="preserve"> (</w:t>
      </w:r>
      <w:proofErr w:type="spellStart"/>
      <w:r w:rsidR="00D95B89" w:rsidRPr="001A70B6">
        <w:rPr>
          <w:rStyle w:val="Hyperlink"/>
          <w:b/>
          <w:sz w:val="32"/>
          <w:szCs w:val="32"/>
        </w:rPr>
        <w:t>EqIA</w:t>
      </w:r>
      <w:proofErr w:type="spellEnd"/>
      <w:r w:rsidR="00D95B89" w:rsidRPr="001A70B6">
        <w:rPr>
          <w:rStyle w:val="Hyperlink"/>
          <w:b/>
          <w:sz w:val="32"/>
          <w:szCs w:val="32"/>
        </w:rPr>
        <w:t>) required</w:t>
      </w:r>
      <w:bookmarkEnd w:id="13"/>
      <w:r w:rsidR="003213DF" w:rsidRPr="001A70B6">
        <w:rPr>
          <w:rStyle w:val="Hyperlink"/>
          <w:b/>
          <w:sz w:val="32"/>
          <w:szCs w:val="32"/>
        </w:rPr>
        <w:t>?</w:t>
      </w:r>
      <w:r w:rsidR="001A70B6">
        <w:rPr>
          <w:b/>
          <w:color w:val="003399"/>
          <w:sz w:val="32"/>
          <w:szCs w:val="32"/>
        </w:rPr>
        <w:fldChar w:fldCharType="end"/>
      </w:r>
    </w:p>
    <w:p w14:paraId="58B2EEF0" w14:textId="77777777" w:rsidR="002A268C" w:rsidRPr="00F01755" w:rsidRDefault="002A268C" w:rsidP="002A268C">
      <w:pPr>
        <w:spacing w:line="276" w:lineRule="auto"/>
        <w:rPr>
          <w:b/>
          <w:color w:val="365F91" w:themeColor="accent1" w:themeShade="BF"/>
          <w:sz w:val="20"/>
          <w:szCs w:val="20"/>
        </w:rPr>
      </w:pPr>
    </w:p>
    <w:p w14:paraId="735B1EF5" w14:textId="0099B49F" w:rsidR="002A268C" w:rsidRDefault="00F64FE5" w:rsidP="00EA60E0">
      <w:pPr>
        <w:spacing w:line="276" w:lineRule="auto"/>
      </w:pPr>
      <w:r>
        <w:t xml:space="preserve">23. </w:t>
      </w:r>
      <w:r w:rsidR="002A268C">
        <w:t>An Equality Impact Assessment is required for</w:t>
      </w:r>
      <w:r w:rsidR="00306126">
        <w:t xml:space="preserve"> </w:t>
      </w:r>
      <w:proofErr w:type="gramStart"/>
      <w:r w:rsidR="00A26F7C">
        <w:t>the majority of</w:t>
      </w:r>
      <w:proofErr w:type="gramEnd"/>
      <w:r w:rsidR="00A26F7C">
        <w:t xml:space="preserve"> service </w:t>
      </w:r>
      <w:r w:rsidR="00BF67CC">
        <w:t xml:space="preserve">and employment </w:t>
      </w:r>
      <w:r>
        <w:t>activities -</w:t>
      </w:r>
      <w:r w:rsidR="00345F90">
        <w:t xml:space="preserve"> </w:t>
      </w:r>
      <w:r w:rsidR="00A26F7C">
        <w:t>this includes:</w:t>
      </w:r>
    </w:p>
    <w:p w14:paraId="336055DF" w14:textId="01D5140B" w:rsidR="00800228" w:rsidRDefault="00EA60E0">
      <w:pPr>
        <w:rPr>
          <w:b/>
          <w:color w:val="365F91"/>
          <w:sz w:val="36"/>
        </w:rPr>
      </w:pPr>
      <w:r>
        <w:rPr>
          <w:noProof/>
        </w:rPr>
        <mc:AlternateContent>
          <mc:Choice Requires="wps">
            <w:drawing>
              <wp:anchor distT="0" distB="0" distL="114300" distR="114300" simplePos="0" relativeHeight="251757568" behindDoc="0" locked="0" layoutInCell="1" allowOverlap="1" wp14:anchorId="6B4BE120" wp14:editId="5651D676">
                <wp:simplePos x="0" y="0"/>
                <wp:positionH relativeFrom="column">
                  <wp:posOffset>-188867</wp:posOffset>
                </wp:positionH>
                <wp:positionV relativeFrom="paragraph">
                  <wp:posOffset>159294</wp:posOffset>
                </wp:positionV>
                <wp:extent cx="6574971" cy="3644537"/>
                <wp:effectExtent l="0" t="0" r="16510" b="13335"/>
                <wp:wrapNone/>
                <wp:docPr id="22" name="Rectangle 22"/>
                <wp:cNvGraphicFramePr/>
                <a:graphic xmlns:a="http://schemas.openxmlformats.org/drawingml/2006/main">
                  <a:graphicData uri="http://schemas.microsoft.com/office/word/2010/wordprocessingShape">
                    <wps:wsp>
                      <wps:cNvSpPr/>
                      <wps:spPr>
                        <a:xfrm>
                          <a:off x="0" y="0"/>
                          <a:ext cx="6574971" cy="3644537"/>
                        </a:xfrm>
                        <a:prstGeom prst="rect">
                          <a:avLst/>
                        </a:prstGeom>
                        <a:noFill/>
                        <a:ln w="9525">
                          <a:solidFill>
                            <a:srgbClr val="00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02775" id="Rectangle 22" o:spid="_x0000_s1026" style="position:absolute;margin-left:-14.85pt;margin-top:12.55pt;width:517.7pt;height:286.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" filled="f" strokecolor="#039"/>
            </w:pict>
          </mc:Fallback>
        </mc:AlternateContent>
      </w:r>
    </w:p>
    <w:p w14:paraId="6E7295D3" w14:textId="37C47D43" w:rsidR="000E62C3" w:rsidRDefault="00D370BC">
      <w:pPr>
        <w:rPr>
          <w:b/>
          <w:color w:val="365F91"/>
          <w:sz w:val="36"/>
        </w:rPr>
      </w:pPr>
      <w:r>
        <w:rPr>
          <w:b/>
          <w:noProof/>
          <w:color w:val="365F91"/>
          <w:sz w:val="36"/>
        </w:rPr>
        <mc:AlternateContent>
          <mc:Choice Requires="wps">
            <w:drawing>
              <wp:anchor distT="0" distB="0" distL="114300" distR="114300" simplePos="0" relativeHeight="251760640" behindDoc="0" locked="0" layoutInCell="1" allowOverlap="1" wp14:anchorId="27723E8E" wp14:editId="2D08D63B">
                <wp:simplePos x="0" y="0"/>
                <wp:positionH relativeFrom="margin">
                  <wp:posOffset>4440555</wp:posOffset>
                </wp:positionH>
                <wp:positionV relativeFrom="paragraph">
                  <wp:posOffset>6712676</wp:posOffset>
                </wp:positionV>
                <wp:extent cx="914400" cy="914400"/>
                <wp:effectExtent l="0" t="0" r="0" b="0"/>
                <wp:wrapNone/>
                <wp:docPr id="344" name="Text Box 34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3283524B" w14:textId="77777777" w:rsidR="00A35FC8" w:rsidRPr="00A35FC8" w:rsidRDefault="00A35FC8">
                            <w:pPr>
                              <w:rPr>
                                <w:sz w:val="18"/>
                                <w:szCs w:val="18"/>
                              </w:rPr>
                            </w:pPr>
                            <w:r w:rsidRPr="00A35FC8">
                              <w:rPr>
                                <w:sz w:val="18"/>
                                <w:szCs w:val="18"/>
                              </w:rPr>
                              <w:t xml:space="preserve">Example Initial Screening Tool: </w:t>
                            </w:r>
                          </w:p>
                          <w:p w14:paraId="36E3ADB3" w14:textId="4C5D4DED" w:rsidR="00A35FC8" w:rsidRPr="00A35FC8" w:rsidRDefault="00A35FC8">
                            <w:pPr>
                              <w:rPr>
                                <w:sz w:val="18"/>
                                <w:szCs w:val="18"/>
                              </w:rPr>
                            </w:pPr>
                            <w:r w:rsidRPr="00A35FC8">
                              <w:rPr>
                                <w:sz w:val="18"/>
                                <w:szCs w:val="18"/>
                              </w:rPr>
                              <w:t>East Sussex Fire and Rescue Service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723E8E" id="Text Box 344" o:spid="_x0000_s1036" type="#_x0000_t202" style="position:absolute;margin-left:349.65pt;margin-top:528.55pt;width:1in;height:1in;z-index:25176064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" filled="f" stroked="f" strokeweight=".5pt">
                <v:textbox>
                  <w:txbxContent>
                    <w:p w14:paraId="3283524B" w14:textId="77777777" w:rsidR="00A35FC8" w:rsidRPr="00A35FC8" w:rsidRDefault="00A35FC8">
                      <w:pPr>
                        <w:rPr>
                          <w:sz w:val="18"/>
                          <w:szCs w:val="18"/>
                        </w:rPr>
                      </w:pPr>
                      <w:r w:rsidRPr="00A35FC8">
                        <w:rPr>
                          <w:sz w:val="18"/>
                          <w:szCs w:val="18"/>
                        </w:rPr>
                        <w:t xml:space="preserve">Example Initial Screening Tool: </w:t>
                      </w:r>
                    </w:p>
                    <w:p w14:paraId="36E3ADB3" w14:textId="4C5D4DED" w:rsidR="00A35FC8" w:rsidRPr="00A35FC8" w:rsidRDefault="00A35FC8">
                      <w:pPr>
                        <w:rPr>
                          <w:sz w:val="18"/>
                          <w:szCs w:val="18"/>
                        </w:rPr>
                      </w:pPr>
                      <w:r w:rsidRPr="00A35FC8">
                        <w:rPr>
                          <w:sz w:val="18"/>
                          <w:szCs w:val="18"/>
                        </w:rPr>
                        <w:t>East Sussex Fire and Rescue Service</w:t>
                      </w:r>
                    </w:p>
                  </w:txbxContent>
                </v:textbox>
                <w10:wrap anchorx="margin"/>
              </v:shape>
            </w:pict>
          </mc:Fallback>
        </mc:AlternateContent>
      </w:r>
      <w:r>
        <w:rPr>
          <w:b/>
          <w:noProof/>
          <w:color w:val="365F91"/>
          <w:sz w:val="36"/>
        </w:rPr>
        <mc:AlternateContent>
          <mc:Choice Requires="wps">
            <w:drawing>
              <wp:anchor distT="0" distB="0" distL="114300" distR="114300" simplePos="0" relativeHeight="251759616" behindDoc="0" locked="0" layoutInCell="1" allowOverlap="1" wp14:anchorId="600EED2B" wp14:editId="08064A1D">
                <wp:simplePos x="0" y="0"/>
                <wp:positionH relativeFrom="column">
                  <wp:posOffset>4453890</wp:posOffset>
                </wp:positionH>
                <wp:positionV relativeFrom="paragraph">
                  <wp:posOffset>4527006</wp:posOffset>
                </wp:positionV>
                <wp:extent cx="2032635" cy="2216150"/>
                <wp:effectExtent l="0" t="0" r="24765" b="12700"/>
                <wp:wrapNone/>
                <wp:docPr id="342" name="Text Box 342"/>
                <wp:cNvGraphicFramePr/>
                <a:graphic xmlns:a="http://schemas.openxmlformats.org/drawingml/2006/main">
                  <a:graphicData uri="http://schemas.microsoft.com/office/word/2010/wordprocessingShape">
                    <wps:wsp>
                      <wps:cNvSpPr txBox="1"/>
                      <wps:spPr>
                        <a:xfrm>
                          <a:off x="0" y="0"/>
                          <a:ext cx="2032635" cy="2216150"/>
                        </a:xfrm>
                        <a:prstGeom prst="rect">
                          <a:avLst/>
                        </a:prstGeom>
                        <a:solidFill>
                          <a:schemeClr val="lt1"/>
                        </a:solidFill>
                        <a:ln w="6350">
                          <a:solidFill>
                            <a:prstClr val="black"/>
                          </a:solidFill>
                        </a:ln>
                      </wps:spPr>
                      <wps:txbx>
                        <w:txbxContent>
                          <w:p w14:paraId="3E4ED723" w14:textId="3BD53FDC" w:rsidR="00D11DBD" w:rsidRDefault="00D11DBD">
                            <w:r>
                              <w:rPr>
                                <w:noProof/>
                              </w:rPr>
                              <w:drawing>
                                <wp:inline distT="0" distB="0" distL="0" distR="0" wp14:anchorId="7EFFA552" wp14:editId="45326B04">
                                  <wp:extent cx="1932577" cy="2523242"/>
                                  <wp:effectExtent l="0" t="0" r="0" b="0"/>
                                  <wp:docPr id="343" name="Picture 34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Graphical user interface, application, Word&#10;&#10;Description automatically generated"/>
                                          <pic:cNvPicPr/>
                                        </pic:nvPicPr>
                                        <pic:blipFill rotWithShape="1">
                                          <a:blip r:embed="rId13"/>
                                          <a:srcRect l="37001" t="23612" r="36523" b="14859"/>
                                          <a:stretch/>
                                        </pic:blipFill>
                                        <pic:spPr bwMode="auto">
                                          <a:xfrm>
                                            <a:off x="0" y="0"/>
                                            <a:ext cx="1932851" cy="25236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EED2B" id="Text Box 342" o:spid="_x0000_s1037" type="#_x0000_t202" style="position:absolute;margin-left:350.7pt;margin-top:356.45pt;width:160.05pt;height:17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" fillcolor="white [3201]" strokeweight=".5pt">
                <v:textbox>
                  <w:txbxContent>
                    <w:p w14:paraId="3E4ED723" w14:textId="3BD53FDC" w:rsidR="00D11DBD" w:rsidRDefault="00D11DBD">
                      <w:r>
                        <w:rPr>
                          <w:noProof/>
                        </w:rPr>
                        <w:drawing>
                          <wp:inline distT="0" distB="0" distL="0" distR="0" wp14:anchorId="7EFFA552" wp14:editId="45326B04">
                            <wp:extent cx="1932577" cy="2523242"/>
                            <wp:effectExtent l="0" t="0" r="0" b="0"/>
                            <wp:docPr id="343" name="Picture 34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Graphical user interface, application, Word&#10;&#10;Description automatically generated"/>
                                    <pic:cNvPicPr/>
                                  </pic:nvPicPr>
                                  <pic:blipFill rotWithShape="1">
                                    <a:blip r:embed="rId13"/>
                                    <a:srcRect l="37001" t="23612" r="36523" b="14859"/>
                                    <a:stretch/>
                                  </pic:blipFill>
                                  <pic:spPr bwMode="auto">
                                    <a:xfrm>
                                      <a:off x="0" y="0"/>
                                      <a:ext cx="1932851" cy="25236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35FC8">
        <w:rPr>
          <w:b/>
          <w:noProof/>
          <w:color w:val="365F91"/>
          <w:sz w:val="36"/>
        </w:rPr>
        <mc:AlternateContent>
          <mc:Choice Requires="wps">
            <w:drawing>
              <wp:anchor distT="0" distB="0" distL="114300" distR="114300" simplePos="0" relativeHeight="251758592" behindDoc="0" locked="0" layoutInCell="1" allowOverlap="1" wp14:anchorId="5E4D5040" wp14:editId="56C75161">
                <wp:simplePos x="0" y="0"/>
                <wp:positionH relativeFrom="column">
                  <wp:posOffset>-136616</wp:posOffset>
                </wp:positionH>
                <wp:positionV relativeFrom="paragraph">
                  <wp:posOffset>3353616</wp:posOffset>
                </wp:positionV>
                <wp:extent cx="6678930" cy="4167052"/>
                <wp:effectExtent l="0" t="0" r="0" b="5080"/>
                <wp:wrapNone/>
                <wp:docPr id="299" name="Text Box 299"/>
                <wp:cNvGraphicFramePr/>
                <a:graphic xmlns:a="http://schemas.openxmlformats.org/drawingml/2006/main">
                  <a:graphicData uri="http://schemas.microsoft.com/office/word/2010/wordprocessingShape">
                    <wps:wsp>
                      <wps:cNvSpPr txBox="1"/>
                      <wps:spPr>
                        <a:xfrm>
                          <a:off x="0" y="0"/>
                          <a:ext cx="6678930" cy="4167052"/>
                        </a:xfrm>
                        <a:prstGeom prst="rect">
                          <a:avLst/>
                        </a:prstGeom>
                        <a:noFill/>
                        <a:ln w="6350">
                          <a:noFill/>
                        </a:ln>
                      </wps:spPr>
                      <wps:txbx>
                        <w:txbxContent>
                          <w:p w14:paraId="0D89B857" w14:textId="77777777" w:rsidR="0095760D" w:rsidRPr="00540D4E" w:rsidRDefault="0095760D" w:rsidP="0095760D">
                            <w:pPr>
                              <w:spacing w:line="360" w:lineRule="auto"/>
                              <w:ind w:left="-284"/>
                              <w:rPr>
                                <w:b/>
                                <w:sz w:val="16"/>
                                <w:szCs w:val="16"/>
                                <w:lang w:val="en"/>
                              </w:rPr>
                            </w:pPr>
                          </w:p>
                          <w:p w14:paraId="7771ACE8" w14:textId="77777777" w:rsidR="0095760D" w:rsidRPr="00540D4E" w:rsidRDefault="0095760D" w:rsidP="0095760D">
                            <w:pPr>
                              <w:spacing w:line="360" w:lineRule="auto"/>
                              <w:ind w:left="-284"/>
                              <w:rPr>
                                <w:b/>
                                <w:sz w:val="16"/>
                                <w:szCs w:val="16"/>
                                <w:lang w:val="en"/>
                              </w:rPr>
                            </w:pPr>
                          </w:p>
                          <w:p w14:paraId="76669FAD" w14:textId="69345EA6" w:rsidR="0095760D" w:rsidRPr="002B5751" w:rsidRDefault="00F64FE5" w:rsidP="0095760D">
                            <w:pPr>
                              <w:rPr>
                                <w:b/>
                                <w:bCs/>
                                <w:color w:val="003399"/>
                                <w:sz w:val="32"/>
                                <w:szCs w:val="32"/>
                              </w:rPr>
                            </w:pPr>
                            <w:r>
                              <w:rPr>
                                <w:b/>
                                <w:bCs/>
                                <w:color w:val="003399"/>
                                <w:sz w:val="32"/>
                                <w:szCs w:val="32"/>
                              </w:rPr>
                              <w:t>24.</w:t>
                            </w:r>
                            <w:r w:rsidR="0095760D" w:rsidRPr="002B5751">
                              <w:rPr>
                                <w:b/>
                                <w:bCs/>
                                <w:color w:val="003399"/>
                                <w:sz w:val="32"/>
                                <w:szCs w:val="32"/>
                              </w:rPr>
                              <w:t xml:space="preserve"> </w:t>
                            </w:r>
                            <w:bookmarkStart w:id="14" w:name="InitialScreeningorFullAssessmentText"/>
                            <w:r w:rsidR="001A70B6">
                              <w:rPr>
                                <w:b/>
                                <w:bCs/>
                                <w:color w:val="003399"/>
                                <w:sz w:val="32"/>
                                <w:szCs w:val="32"/>
                              </w:rPr>
                              <w:fldChar w:fldCharType="begin"/>
                            </w:r>
                            <w:r w:rsidR="001A70B6">
                              <w:rPr>
                                <w:b/>
                                <w:bCs/>
                                <w:color w:val="003399"/>
                                <w:sz w:val="32"/>
                                <w:szCs w:val="32"/>
                              </w:rPr>
                              <w:instrText xml:space="preserve"> HYPERLINK  \l "InitialScreeningandFullEqIAIndex" </w:instrText>
                            </w:r>
                            <w:r w:rsidR="001A70B6">
                              <w:rPr>
                                <w:b/>
                                <w:bCs/>
                                <w:color w:val="003399"/>
                                <w:sz w:val="32"/>
                                <w:szCs w:val="32"/>
                              </w:rPr>
                            </w:r>
                            <w:r w:rsidR="001A70B6">
                              <w:rPr>
                                <w:b/>
                                <w:bCs/>
                                <w:color w:val="003399"/>
                                <w:sz w:val="32"/>
                                <w:szCs w:val="32"/>
                              </w:rPr>
                              <w:fldChar w:fldCharType="separate"/>
                            </w:r>
                            <w:r w:rsidR="0095760D" w:rsidRPr="001A70B6">
                              <w:rPr>
                                <w:rStyle w:val="Hyperlink"/>
                                <w:b/>
                                <w:bCs/>
                                <w:sz w:val="32"/>
                                <w:szCs w:val="32"/>
                              </w:rPr>
                              <w:t xml:space="preserve">Initial Screening </w:t>
                            </w:r>
                            <w:r w:rsidR="0095760D" w:rsidRPr="001A70B6">
                              <w:rPr>
                                <w:rStyle w:val="Hyperlink"/>
                                <w:b/>
                                <w:bCs/>
                                <w:sz w:val="32"/>
                                <w:szCs w:val="32"/>
                              </w:rPr>
                              <w:t>o</w:t>
                            </w:r>
                            <w:r w:rsidR="0095760D" w:rsidRPr="001A70B6">
                              <w:rPr>
                                <w:rStyle w:val="Hyperlink"/>
                                <w:b/>
                                <w:bCs/>
                                <w:sz w:val="32"/>
                                <w:szCs w:val="32"/>
                              </w:rPr>
                              <w:t xml:space="preserve">r Full </w:t>
                            </w:r>
                            <w:proofErr w:type="gramStart"/>
                            <w:r w:rsidR="0095760D" w:rsidRPr="001A70B6">
                              <w:rPr>
                                <w:rStyle w:val="Hyperlink"/>
                                <w:b/>
                                <w:bCs/>
                                <w:sz w:val="32"/>
                                <w:szCs w:val="32"/>
                              </w:rPr>
                              <w:t>A</w:t>
                            </w:r>
                            <w:r w:rsidR="0095760D" w:rsidRPr="001A70B6">
                              <w:rPr>
                                <w:rStyle w:val="Hyperlink"/>
                                <w:b/>
                                <w:bCs/>
                                <w:sz w:val="32"/>
                                <w:szCs w:val="32"/>
                              </w:rPr>
                              <w:t>s</w:t>
                            </w:r>
                            <w:r w:rsidR="0095760D" w:rsidRPr="001A70B6">
                              <w:rPr>
                                <w:rStyle w:val="Hyperlink"/>
                                <w:b/>
                                <w:bCs/>
                                <w:sz w:val="32"/>
                                <w:szCs w:val="32"/>
                              </w:rPr>
                              <w:t xml:space="preserve">sessment </w:t>
                            </w:r>
                            <w:bookmarkEnd w:id="14"/>
                            <w:r w:rsidR="0095760D" w:rsidRPr="001A70B6">
                              <w:rPr>
                                <w:rStyle w:val="Hyperlink"/>
                                <w:b/>
                                <w:bCs/>
                                <w:sz w:val="32"/>
                                <w:szCs w:val="32"/>
                              </w:rPr>
                              <w:t>?</w:t>
                            </w:r>
                            <w:proofErr w:type="gramEnd"/>
                            <w:r w:rsidR="001A70B6">
                              <w:rPr>
                                <w:b/>
                                <w:bCs/>
                                <w:color w:val="003399"/>
                                <w:sz w:val="32"/>
                                <w:szCs w:val="32"/>
                              </w:rPr>
                              <w:fldChar w:fldCharType="end"/>
                            </w:r>
                            <w:r w:rsidR="0095760D" w:rsidRPr="002B5751">
                              <w:rPr>
                                <w:b/>
                                <w:bCs/>
                                <w:color w:val="003399"/>
                                <w:sz w:val="32"/>
                                <w:szCs w:val="32"/>
                              </w:rPr>
                              <w:t xml:space="preserve"> </w:t>
                            </w:r>
                          </w:p>
                          <w:p w14:paraId="5A08B645" w14:textId="77777777" w:rsidR="0095760D" w:rsidRPr="00590783" w:rsidRDefault="0095760D" w:rsidP="0095760D">
                            <w:pPr>
                              <w:rPr>
                                <w:color w:val="003399"/>
                                <w:sz w:val="16"/>
                                <w:szCs w:val="16"/>
                              </w:rPr>
                            </w:pPr>
                          </w:p>
                          <w:p w14:paraId="0D1FB859" w14:textId="22DD54F7" w:rsidR="0095760D" w:rsidRDefault="00F64FE5" w:rsidP="00590783">
                            <w:pPr>
                              <w:spacing w:line="276" w:lineRule="auto"/>
                            </w:pPr>
                            <w:r>
                              <w:t xml:space="preserve">25. </w:t>
                            </w:r>
                            <w:r w:rsidR="0095760D">
                              <w:t>Some service</w:t>
                            </w:r>
                            <w:r w:rsidR="00640267">
                              <w:t>s</w:t>
                            </w:r>
                            <w:r w:rsidR="0095760D">
                              <w:t xml:space="preserve"> use a short </w:t>
                            </w:r>
                            <w:r w:rsidR="0095760D" w:rsidRPr="00590783">
                              <w:rPr>
                                <w:i/>
                                <w:iCs/>
                              </w:rPr>
                              <w:t xml:space="preserve">Initial Screening </w:t>
                            </w:r>
                            <w:r w:rsidR="00640267" w:rsidRPr="00640267">
                              <w:t>t</w:t>
                            </w:r>
                            <w:r w:rsidR="0095760D" w:rsidRPr="00640267">
                              <w:t xml:space="preserve">ool </w:t>
                            </w:r>
                            <w:r w:rsidR="00590783">
                              <w:t>in the first instance</w:t>
                            </w:r>
                            <w:r w:rsidR="00640267">
                              <w:t>,</w:t>
                            </w:r>
                            <w:r w:rsidR="00590783">
                              <w:t xml:space="preserve"> to </w:t>
                            </w:r>
                            <w:r w:rsidR="0095760D">
                              <w:t xml:space="preserve">make a </w:t>
                            </w:r>
                            <w:r w:rsidR="00590783">
                              <w:t xml:space="preserve">preliminary assessment of an activity. </w:t>
                            </w:r>
                            <w:r w:rsidR="0095760D">
                              <w:t xml:space="preserve">The aim of </w:t>
                            </w:r>
                            <w:r w:rsidR="00590783">
                              <w:t xml:space="preserve">an </w:t>
                            </w:r>
                            <w:r w:rsidR="0095760D" w:rsidRPr="00640267">
                              <w:rPr>
                                <w:i/>
                                <w:iCs/>
                              </w:rPr>
                              <w:t>Initial Screening</w:t>
                            </w:r>
                            <w:r w:rsidR="0095760D">
                              <w:t xml:space="preserve"> tool is to:</w:t>
                            </w:r>
                          </w:p>
                          <w:p w14:paraId="14EFDD04" w14:textId="77777777" w:rsidR="0095760D" w:rsidRPr="00A37450" w:rsidRDefault="0095760D" w:rsidP="00590783">
                            <w:pPr>
                              <w:spacing w:line="276" w:lineRule="auto"/>
                              <w:rPr>
                                <w:sz w:val="16"/>
                                <w:szCs w:val="16"/>
                              </w:rPr>
                            </w:pPr>
                          </w:p>
                          <w:p w14:paraId="52B93266" w14:textId="0A2C59AB" w:rsidR="0095760D" w:rsidRPr="00F64FE5" w:rsidRDefault="0095760D" w:rsidP="00590783">
                            <w:pPr>
                              <w:pStyle w:val="ListParagraph"/>
                              <w:numPr>
                                <w:ilvl w:val="0"/>
                                <w:numId w:val="22"/>
                              </w:numPr>
                              <w:spacing w:line="276" w:lineRule="auto"/>
                            </w:pPr>
                            <w:r>
                              <w:t xml:space="preserve">Establish if, on balance, any Equality risks exist. </w:t>
                            </w:r>
                          </w:p>
                          <w:p w14:paraId="25CF4FAB" w14:textId="0F643573" w:rsidR="0095760D" w:rsidRDefault="0095760D" w:rsidP="00F64FE5">
                            <w:pPr>
                              <w:pStyle w:val="ListParagraph"/>
                              <w:numPr>
                                <w:ilvl w:val="0"/>
                                <w:numId w:val="22"/>
                              </w:numPr>
                              <w:spacing w:line="276" w:lineRule="auto"/>
                            </w:pPr>
                            <w:r>
                              <w:t xml:space="preserve">Ascertain if any risks identified are capable of being </w:t>
                            </w:r>
                          </w:p>
                          <w:p w14:paraId="59654BA1" w14:textId="235465C5" w:rsidR="0095760D" w:rsidRPr="00F64FE5" w:rsidRDefault="0095760D" w:rsidP="00F64FE5">
                            <w:pPr>
                              <w:pStyle w:val="ListParagraph"/>
                              <w:spacing w:line="276" w:lineRule="auto"/>
                            </w:pPr>
                            <w:r>
                              <w:t>objectively justified.</w:t>
                            </w:r>
                          </w:p>
                          <w:p w14:paraId="1E133B94" w14:textId="1BC5767F" w:rsidR="0095760D" w:rsidRDefault="0095760D" w:rsidP="00F64FE5">
                            <w:pPr>
                              <w:pStyle w:val="ListParagraph"/>
                              <w:numPr>
                                <w:ilvl w:val="0"/>
                                <w:numId w:val="22"/>
                              </w:numPr>
                              <w:spacing w:line="276" w:lineRule="auto"/>
                            </w:pPr>
                            <w:r>
                              <w:t xml:space="preserve">Decide if any further research and a full, more </w:t>
                            </w:r>
                          </w:p>
                          <w:p w14:paraId="62E1594E" w14:textId="3A91BFDD" w:rsidR="0095760D" w:rsidRDefault="0095760D" w:rsidP="00F64FE5">
                            <w:pPr>
                              <w:pStyle w:val="ListParagraph"/>
                              <w:spacing w:line="276" w:lineRule="auto"/>
                            </w:pPr>
                            <w:r>
                              <w:t xml:space="preserve">detailed </w:t>
                            </w:r>
                            <w:proofErr w:type="spellStart"/>
                            <w:r>
                              <w:t>Eq</w:t>
                            </w:r>
                            <w:r w:rsidR="003D632B">
                              <w:t>IA</w:t>
                            </w:r>
                            <w:proofErr w:type="spellEnd"/>
                            <w:r>
                              <w:t xml:space="preserve"> is required. </w:t>
                            </w:r>
                          </w:p>
                          <w:p w14:paraId="7A2BFC8B" w14:textId="77777777" w:rsidR="0095760D" w:rsidRDefault="0095760D" w:rsidP="00590783">
                            <w:pPr>
                              <w:spacing w:line="276" w:lineRule="auto"/>
                            </w:pPr>
                          </w:p>
                          <w:p w14:paraId="79870E27" w14:textId="28D81333" w:rsidR="00D11DBD" w:rsidRDefault="00F64FE5" w:rsidP="00590783">
                            <w:pPr>
                              <w:spacing w:line="276" w:lineRule="auto"/>
                            </w:pPr>
                            <w:r>
                              <w:t xml:space="preserve">26. </w:t>
                            </w:r>
                            <w:r w:rsidR="005C2466">
                              <w:t xml:space="preserve">The decision as to whether you use an Initial Screening tool is </w:t>
                            </w:r>
                          </w:p>
                          <w:p w14:paraId="65ED84C4" w14:textId="77777777" w:rsidR="0060130F" w:rsidRDefault="005C2466" w:rsidP="00590783">
                            <w:pPr>
                              <w:spacing w:line="276" w:lineRule="auto"/>
                            </w:pPr>
                            <w:r>
                              <w:t xml:space="preserve">entirely yours. </w:t>
                            </w:r>
                            <w:r w:rsidR="00A37450">
                              <w:t xml:space="preserve">An example </w:t>
                            </w:r>
                            <w:r w:rsidR="0060130F">
                              <w:t xml:space="preserve">screening </w:t>
                            </w:r>
                            <w:r w:rsidR="00A37450">
                              <w:t>template is available within</w:t>
                            </w:r>
                          </w:p>
                          <w:p w14:paraId="6570257E" w14:textId="2FF68AD9" w:rsidR="0095760D" w:rsidRDefault="0060130F" w:rsidP="00590783">
                            <w:pPr>
                              <w:spacing w:line="276" w:lineRule="auto"/>
                            </w:pPr>
                            <w:r>
                              <w:t>t</w:t>
                            </w:r>
                            <w:r w:rsidR="00A37450">
                              <w:t xml:space="preserve">he resources section of this module. </w:t>
                            </w:r>
                          </w:p>
                          <w:p w14:paraId="426DC080" w14:textId="77777777" w:rsidR="0095760D" w:rsidRDefault="0095760D" w:rsidP="00590783">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D5040" id="Text Box 299" o:spid="_x0000_s1038" type="#_x0000_t202" style="position:absolute;margin-left:-10.75pt;margin-top:264.05pt;width:525.9pt;height:328.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" filled="f" stroked="f" strokeweight=".5pt">
                <v:textbox>
                  <w:txbxContent>
                    <w:p w14:paraId="0D89B857" w14:textId="77777777" w:rsidR="0095760D" w:rsidRPr="00540D4E" w:rsidRDefault="0095760D" w:rsidP="0095760D">
                      <w:pPr>
                        <w:spacing w:line="360" w:lineRule="auto"/>
                        <w:ind w:left="-284"/>
                        <w:rPr>
                          <w:b/>
                          <w:sz w:val="16"/>
                          <w:szCs w:val="16"/>
                          <w:lang w:val="en"/>
                        </w:rPr>
                      </w:pPr>
                    </w:p>
                    <w:p w14:paraId="7771ACE8" w14:textId="77777777" w:rsidR="0095760D" w:rsidRPr="00540D4E" w:rsidRDefault="0095760D" w:rsidP="0095760D">
                      <w:pPr>
                        <w:spacing w:line="360" w:lineRule="auto"/>
                        <w:ind w:left="-284"/>
                        <w:rPr>
                          <w:b/>
                          <w:sz w:val="16"/>
                          <w:szCs w:val="16"/>
                          <w:lang w:val="en"/>
                        </w:rPr>
                      </w:pPr>
                    </w:p>
                    <w:p w14:paraId="76669FAD" w14:textId="69345EA6" w:rsidR="0095760D" w:rsidRPr="002B5751" w:rsidRDefault="00F64FE5" w:rsidP="0095760D">
                      <w:pPr>
                        <w:rPr>
                          <w:b/>
                          <w:bCs/>
                          <w:color w:val="003399"/>
                          <w:sz w:val="32"/>
                          <w:szCs w:val="32"/>
                        </w:rPr>
                      </w:pPr>
                      <w:r>
                        <w:rPr>
                          <w:b/>
                          <w:bCs/>
                          <w:color w:val="003399"/>
                          <w:sz w:val="32"/>
                          <w:szCs w:val="32"/>
                        </w:rPr>
                        <w:t>24.</w:t>
                      </w:r>
                      <w:r w:rsidR="0095760D" w:rsidRPr="002B5751">
                        <w:rPr>
                          <w:b/>
                          <w:bCs/>
                          <w:color w:val="003399"/>
                          <w:sz w:val="32"/>
                          <w:szCs w:val="32"/>
                        </w:rPr>
                        <w:t xml:space="preserve"> </w:t>
                      </w:r>
                      <w:bookmarkStart w:id="15" w:name="InitialScreeningorFullAssessmentText"/>
                      <w:r w:rsidR="001A70B6">
                        <w:rPr>
                          <w:b/>
                          <w:bCs/>
                          <w:color w:val="003399"/>
                          <w:sz w:val="32"/>
                          <w:szCs w:val="32"/>
                        </w:rPr>
                        <w:fldChar w:fldCharType="begin"/>
                      </w:r>
                      <w:r w:rsidR="001A70B6">
                        <w:rPr>
                          <w:b/>
                          <w:bCs/>
                          <w:color w:val="003399"/>
                          <w:sz w:val="32"/>
                          <w:szCs w:val="32"/>
                        </w:rPr>
                        <w:instrText xml:space="preserve"> HYPERLINK  \l "InitialScreeningandFullEqIAIndex" </w:instrText>
                      </w:r>
                      <w:r w:rsidR="001A70B6">
                        <w:rPr>
                          <w:b/>
                          <w:bCs/>
                          <w:color w:val="003399"/>
                          <w:sz w:val="32"/>
                          <w:szCs w:val="32"/>
                        </w:rPr>
                      </w:r>
                      <w:r w:rsidR="001A70B6">
                        <w:rPr>
                          <w:b/>
                          <w:bCs/>
                          <w:color w:val="003399"/>
                          <w:sz w:val="32"/>
                          <w:szCs w:val="32"/>
                        </w:rPr>
                        <w:fldChar w:fldCharType="separate"/>
                      </w:r>
                      <w:r w:rsidR="0095760D" w:rsidRPr="001A70B6">
                        <w:rPr>
                          <w:rStyle w:val="Hyperlink"/>
                          <w:b/>
                          <w:bCs/>
                          <w:sz w:val="32"/>
                          <w:szCs w:val="32"/>
                        </w:rPr>
                        <w:t xml:space="preserve">Initial Screening </w:t>
                      </w:r>
                      <w:r w:rsidR="0095760D" w:rsidRPr="001A70B6">
                        <w:rPr>
                          <w:rStyle w:val="Hyperlink"/>
                          <w:b/>
                          <w:bCs/>
                          <w:sz w:val="32"/>
                          <w:szCs w:val="32"/>
                        </w:rPr>
                        <w:t>o</w:t>
                      </w:r>
                      <w:r w:rsidR="0095760D" w:rsidRPr="001A70B6">
                        <w:rPr>
                          <w:rStyle w:val="Hyperlink"/>
                          <w:b/>
                          <w:bCs/>
                          <w:sz w:val="32"/>
                          <w:szCs w:val="32"/>
                        </w:rPr>
                        <w:t xml:space="preserve">r Full </w:t>
                      </w:r>
                      <w:proofErr w:type="gramStart"/>
                      <w:r w:rsidR="0095760D" w:rsidRPr="001A70B6">
                        <w:rPr>
                          <w:rStyle w:val="Hyperlink"/>
                          <w:b/>
                          <w:bCs/>
                          <w:sz w:val="32"/>
                          <w:szCs w:val="32"/>
                        </w:rPr>
                        <w:t>A</w:t>
                      </w:r>
                      <w:r w:rsidR="0095760D" w:rsidRPr="001A70B6">
                        <w:rPr>
                          <w:rStyle w:val="Hyperlink"/>
                          <w:b/>
                          <w:bCs/>
                          <w:sz w:val="32"/>
                          <w:szCs w:val="32"/>
                        </w:rPr>
                        <w:t>s</w:t>
                      </w:r>
                      <w:r w:rsidR="0095760D" w:rsidRPr="001A70B6">
                        <w:rPr>
                          <w:rStyle w:val="Hyperlink"/>
                          <w:b/>
                          <w:bCs/>
                          <w:sz w:val="32"/>
                          <w:szCs w:val="32"/>
                        </w:rPr>
                        <w:t xml:space="preserve">sessment </w:t>
                      </w:r>
                      <w:bookmarkEnd w:id="15"/>
                      <w:r w:rsidR="0095760D" w:rsidRPr="001A70B6">
                        <w:rPr>
                          <w:rStyle w:val="Hyperlink"/>
                          <w:b/>
                          <w:bCs/>
                          <w:sz w:val="32"/>
                          <w:szCs w:val="32"/>
                        </w:rPr>
                        <w:t>?</w:t>
                      </w:r>
                      <w:proofErr w:type="gramEnd"/>
                      <w:r w:rsidR="001A70B6">
                        <w:rPr>
                          <w:b/>
                          <w:bCs/>
                          <w:color w:val="003399"/>
                          <w:sz w:val="32"/>
                          <w:szCs w:val="32"/>
                        </w:rPr>
                        <w:fldChar w:fldCharType="end"/>
                      </w:r>
                      <w:r w:rsidR="0095760D" w:rsidRPr="002B5751">
                        <w:rPr>
                          <w:b/>
                          <w:bCs/>
                          <w:color w:val="003399"/>
                          <w:sz w:val="32"/>
                          <w:szCs w:val="32"/>
                        </w:rPr>
                        <w:t xml:space="preserve"> </w:t>
                      </w:r>
                    </w:p>
                    <w:p w14:paraId="5A08B645" w14:textId="77777777" w:rsidR="0095760D" w:rsidRPr="00590783" w:rsidRDefault="0095760D" w:rsidP="0095760D">
                      <w:pPr>
                        <w:rPr>
                          <w:color w:val="003399"/>
                          <w:sz w:val="16"/>
                          <w:szCs w:val="16"/>
                        </w:rPr>
                      </w:pPr>
                    </w:p>
                    <w:p w14:paraId="0D1FB859" w14:textId="22DD54F7" w:rsidR="0095760D" w:rsidRDefault="00F64FE5" w:rsidP="00590783">
                      <w:pPr>
                        <w:spacing w:line="276" w:lineRule="auto"/>
                      </w:pPr>
                      <w:r>
                        <w:t xml:space="preserve">25. </w:t>
                      </w:r>
                      <w:r w:rsidR="0095760D">
                        <w:t>Some service</w:t>
                      </w:r>
                      <w:r w:rsidR="00640267">
                        <w:t>s</w:t>
                      </w:r>
                      <w:r w:rsidR="0095760D">
                        <w:t xml:space="preserve"> use a short </w:t>
                      </w:r>
                      <w:r w:rsidR="0095760D" w:rsidRPr="00590783">
                        <w:rPr>
                          <w:i/>
                          <w:iCs/>
                        </w:rPr>
                        <w:t xml:space="preserve">Initial Screening </w:t>
                      </w:r>
                      <w:r w:rsidR="00640267" w:rsidRPr="00640267">
                        <w:t>t</w:t>
                      </w:r>
                      <w:r w:rsidR="0095760D" w:rsidRPr="00640267">
                        <w:t xml:space="preserve">ool </w:t>
                      </w:r>
                      <w:r w:rsidR="00590783">
                        <w:t>in the first instance</w:t>
                      </w:r>
                      <w:r w:rsidR="00640267">
                        <w:t>,</w:t>
                      </w:r>
                      <w:r w:rsidR="00590783">
                        <w:t xml:space="preserve"> to </w:t>
                      </w:r>
                      <w:r w:rsidR="0095760D">
                        <w:t xml:space="preserve">make a </w:t>
                      </w:r>
                      <w:r w:rsidR="00590783">
                        <w:t xml:space="preserve">preliminary assessment of an activity. </w:t>
                      </w:r>
                      <w:r w:rsidR="0095760D">
                        <w:t xml:space="preserve">The aim of </w:t>
                      </w:r>
                      <w:r w:rsidR="00590783">
                        <w:t xml:space="preserve">an </w:t>
                      </w:r>
                      <w:r w:rsidR="0095760D" w:rsidRPr="00640267">
                        <w:rPr>
                          <w:i/>
                          <w:iCs/>
                        </w:rPr>
                        <w:t>Initial Screening</w:t>
                      </w:r>
                      <w:r w:rsidR="0095760D">
                        <w:t xml:space="preserve"> tool is to:</w:t>
                      </w:r>
                    </w:p>
                    <w:p w14:paraId="14EFDD04" w14:textId="77777777" w:rsidR="0095760D" w:rsidRPr="00A37450" w:rsidRDefault="0095760D" w:rsidP="00590783">
                      <w:pPr>
                        <w:spacing w:line="276" w:lineRule="auto"/>
                        <w:rPr>
                          <w:sz w:val="16"/>
                          <w:szCs w:val="16"/>
                        </w:rPr>
                      </w:pPr>
                    </w:p>
                    <w:p w14:paraId="52B93266" w14:textId="0A2C59AB" w:rsidR="0095760D" w:rsidRPr="00F64FE5" w:rsidRDefault="0095760D" w:rsidP="00590783">
                      <w:pPr>
                        <w:pStyle w:val="ListParagraph"/>
                        <w:numPr>
                          <w:ilvl w:val="0"/>
                          <w:numId w:val="22"/>
                        </w:numPr>
                        <w:spacing w:line="276" w:lineRule="auto"/>
                      </w:pPr>
                      <w:r>
                        <w:t xml:space="preserve">Establish if, on balance, any Equality risks exist. </w:t>
                      </w:r>
                    </w:p>
                    <w:p w14:paraId="25CF4FAB" w14:textId="0F643573" w:rsidR="0095760D" w:rsidRDefault="0095760D" w:rsidP="00F64FE5">
                      <w:pPr>
                        <w:pStyle w:val="ListParagraph"/>
                        <w:numPr>
                          <w:ilvl w:val="0"/>
                          <w:numId w:val="22"/>
                        </w:numPr>
                        <w:spacing w:line="276" w:lineRule="auto"/>
                      </w:pPr>
                      <w:r>
                        <w:t xml:space="preserve">Ascertain if any risks identified are capable of being </w:t>
                      </w:r>
                    </w:p>
                    <w:p w14:paraId="59654BA1" w14:textId="235465C5" w:rsidR="0095760D" w:rsidRPr="00F64FE5" w:rsidRDefault="0095760D" w:rsidP="00F64FE5">
                      <w:pPr>
                        <w:pStyle w:val="ListParagraph"/>
                        <w:spacing w:line="276" w:lineRule="auto"/>
                      </w:pPr>
                      <w:r>
                        <w:t>objectively justified.</w:t>
                      </w:r>
                    </w:p>
                    <w:p w14:paraId="1E133B94" w14:textId="1BC5767F" w:rsidR="0095760D" w:rsidRDefault="0095760D" w:rsidP="00F64FE5">
                      <w:pPr>
                        <w:pStyle w:val="ListParagraph"/>
                        <w:numPr>
                          <w:ilvl w:val="0"/>
                          <w:numId w:val="22"/>
                        </w:numPr>
                        <w:spacing w:line="276" w:lineRule="auto"/>
                      </w:pPr>
                      <w:r>
                        <w:t xml:space="preserve">Decide if any further research and a full, more </w:t>
                      </w:r>
                    </w:p>
                    <w:p w14:paraId="62E1594E" w14:textId="3A91BFDD" w:rsidR="0095760D" w:rsidRDefault="0095760D" w:rsidP="00F64FE5">
                      <w:pPr>
                        <w:pStyle w:val="ListParagraph"/>
                        <w:spacing w:line="276" w:lineRule="auto"/>
                      </w:pPr>
                      <w:r>
                        <w:t xml:space="preserve">detailed </w:t>
                      </w:r>
                      <w:proofErr w:type="spellStart"/>
                      <w:r>
                        <w:t>Eq</w:t>
                      </w:r>
                      <w:r w:rsidR="003D632B">
                        <w:t>IA</w:t>
                      </w:r>
                      <w:proofErr w:type="spellEnd"/>
                      <w:r>
                        <w:t xml:space="preserve"> is required. </w:t>
                      </w:r>
                    </w:p>
                    <w:p w14:paraId="7A2BFC8B" w14:textId="77777777" w:rsidR="0095760D" w:rsidRDefault="0095760D" w:rsidP="00590783">
                      <w:pPr>
                        <w:spacing w:line="276" w:lineRule="auto"/>
                      </w:pPr>
                    </w:p>
                    <w:p w14:paraId="79870E27" w14:textId="28D81333" w:rsidR="00D11DBD" w:rsidRDefault="00F64FE5" w:rsidP="00590783">
                      <w:pPr>
                        <w:spacing w:line="276" w:lineRule="auto"/>
                      </w:pPr>
                      <w:r>
                        <w:t xml:space="preserve">26. </w:t>
                      </w:r>
                      <w:r w:rsidR="005C2466">
                        <w:t xml:space="preserve">The decision as to whether you use an Initial Screening tool is </w:t>
                      </w:r>
                    </w:p>
                    <w:p w14:paraId="65ED84C4" w14:textId="77777777" w:rsidR="0060130F" w:rsidRDefault="005C2466" w:rsidP="00590783">
                      <w:pPr>
                        <w:spacing w:line="276" w:lineRule="auto"/>
                      </w:pPr>
                      <w:r>
                        <w:t xml:space="preserve">entirely yours. </w:t>
                      </w:r>
                      <w:r w:rsidR="00A37450">
                        <w:t xml:space="preserve">An example </w:t>
                      </w:r>
                      <w:r w:rsidR="0060130F">
                        <w:t xml:space="preserve">screening </w:t>
                      </w:r>
                      <w:r w:rsidR="00A37450">
                        <w:t>template is available within</w:t>
                      </w:r>
                    </w:p>
                    <w:p w14:paraId="6570257E" w14:textId="2FF68AD9" w:rsidR="0095760D" w:rsidRDefault="0060130F" w:rsidP="00590783">
                      <w:pPr>
                        <w:spacing w:line="276" w:lineRule="auto"/>
                      </w:pPr>
                      <w:r>
                        <w:t>t</w:t>
                      </w:r>
                      <w:r w:rsidR="00A37450">
                        <w:t xml:space="preserve">he resources section of this module. </w:t>
                      </w:r>
                    </w:p>
                    <w:p w14:paraId="426DC080" w14:textId="77777777" w:rsidR="0095760D" w:rsidRDefault="0095760D" w:rsidP="00590783">
                      <w:pPr>
                        <w:spacing w:line="276" w:lineRule="auto"/>
                      </w:pPr>
                    </w:p>
                  </w:txbxContent>
                </v:textbox>
              </v:shape>
            </w:pict>
          </mc:Fallback>
        </mc:AlternateContent>
      </w:r>
      <w:r w:rsidR="00800228">
        <w:rPr>
          <w:b/>
          <w:noProof/>
          <w:color w:val="365F91"/>
          <w:sz w:val="36"/>
        </w:rPr>
        <w:drawing>
          <wp:inline distT="0" distB="0" distL="0" distR="0" wp14:anchorId="34016A56" wp14:editId="3F22E17A">
            <wp:extent cx="6363802" cy="3383189"/>
            <wp:effectExtent l="0" t="0" r="0" b="8255"/>
            <wp:docPr id="298" name="Picture 29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Diagram&#10;&#10;Description automatically generated"/>
                    <pic:cNvPicPr/>
                  </pic:nvPicPr>
                  <pic:blipFill rotWithShape="1">
                    <a:blip r:embed="rId14">
                      <a:extLst>
                        <a:ext uri="{28A0092B-C50C-407E-A947-70E740481C1C}">
                          <a14:useLocalDpi xmlns:a14="http://schemas.microsoft.com/office/drawing/2010/main" val="0"/>
                        </a:ext>
                      </a:extLst>
                    </a:blip>
                    <a:srcRect l="10108" t="10828" b="4189"/>
                    <a:stretch/>
                  </pic:blipFill>
                  <pic:spPr bwMode="auto">
                    <a:xfrm>
                      <a:off x="0" y="0"/>
                      <a:ext cx="6364800" cy="3383719"/>
                    </a:xfrm>
                    <a:prstGeom prst="rect">
                      <a:avLst/>
                    </a:prstGeom>
                    <a:ln>
                      <a:noFill/>
                    </a:ln>
                    <a:extLst>
                      <a:ext uri="{53640926-AAD7-44D8-BBD7-CCE9431645EC}">
                        <a14:shadowObscured xmlns:a14="http://schemas.microsoft.com/office/drawing/2010/main"/>
                      </a:ext>
                    </a:extLst>
                  </pic:spPr>
                </pic:pic>
              </a:graphicData>
            </a:graphic>
          </wp:inline>
        </w:drawing>
      </w:r>
      <w:r w:rsidR="000E62C3">
        <w:rPr>
          <w:b/>
          <w:color w:val="365F91"/>
          <w:sz w:val="36"/>
        </w:rPr>
        <w:br w:type="page"/>
      </w:r>
    </w:p>
    <w:p w14:paraId="1042DAC3" w14:textId="77777777" w:rsidR="000E62C3" w:rsidRDefault="000E62C3" w:rsidP="002A268C">
      <w:pPr>
        <w:rPr>
          <w:b/>
          <w:color w:val="365F91"/>
          <w:sz w:val="36"/>
        </w:rPr>
      </w:pPr>
    </w:p>
    <w:p w14:paraId="4B7EC602" w14:textId="3D614DFD" w:rsidR="00BB1DA7" w:rsidRPr="001A70B6" w:rsidRDefault="00C65264" w:rsidP="00C65264">
      <w:pPr>
        <w:spacing w:line="276" w:lineRule="auto"/>
        <w:rPr>
          <w:rStyle w:val="Hyperlink"/>
          <w:b/>
          <w:sz w:val="32"/>
          <w:szCs w:val="32"/>
        </w:rPr>
      </w:pPr>
      <w:r>
        <w:rPr>
          <w:b/>
          <w:color w:val="003399"/>
          <w:sz w:val="32"/>
          <w:szCs w:val="32"/>
        </w:rPr>
        <w:t>2</w:t>
      </w:r>
      <w:r w:rsidR="00F64FE5">
        <w:rPr>
          <w:b/>
          <w:color w:val="003399"/>
          <w:sz w:val="32"/>
          <w:szCs w:val="32"/>
        </w:rPr>
        <w:t>7.</w:t>
      </w:r>
      <w:r w:rsidRPr="002A268C">
        <w:rPr>
          <w:b/>
          <w:color w:val="003399"/>
          <w:sz w:val="32"/>
          <w:szCs w:val="32"/>
        </w:rPr>
        <w:t xml:space="preserve"> </w:t>
      </w:r>
      <w:bookmarkStart w:id="16" w:name="NFCCFiveStageApproachtoUndertakingText"/>
      <w:bookmarkStart w:id="17" w:name="FiveStageApproachtoUndertakingText"/>
      <w:r w:rsidR="001A70B6">
        <w:rPr>
          <w:b/>
          <w:color w:val="003399"/>
          <w:sz w:val="32"/>
          <w:szCs w:val="32"/>
        </w:rPr>
        <w:fldChar w:fldCharType="begin"/>
      </w:r>
      <w:r w:rsidR="001A70B6">
        <w:rPr>
          <w:b/>
          <w:color w:val="003399"/>
          <w:sz w:val="32"/>
          <w:szCs w:val="32"/>
        </w:rPr>
        <w:instrText xml:space="preserve"> HYPERLINK  \l "FiveStageApproachtoEqIAsIndex" </w:instrText>
      </w:r>
      <w:r w:rsidR="001A70B6">
        <w:rPr>
          <w:b/>
          <w:color w:val="003399"/>
          <w:sz w:val="32"/>
          <w:szCs w:val="32"/>
        </w:rPr>
      </w:r>
      <w:r w:rsidR="001A70B6">
        <w:rPr>
          <w:b/>
          <w:color w:val="003399"/>
          <w:sz w:val="32"/>
          <w:szCs w:val="32"/>
        </w:rPr>
        <w:fldChar w:fldCharType="separate"/>
      </w:r>
      <w:r w:rsidRPr="001A70B6">
        <w:rPr>
          <w:rStyle w:val="Hyperlink"/>
          <w:b/>
          <w:sz w:val="32"/>
          <w:szCs w:val="32"/>
        </w:rPr>
        <w:t xml:space="preserve">NFCC Five </w:t>
      </w:r>
      <w:r w:rsidRPr="001A70B6">
        <w:rPr>
          <w:rStyle w:val="Hyperlink"/>
          <w:b/>
          <w:sz w:val="32"/>
          <w:szCs w:val="32"/>
        </w:rPr>
        <w:t>S</w:t>
      </w:r>
      <w:r w:rsidRPr="001A70B6">
        <w:rPr>
          <w:rStyle w:val="Hyperlink"/>
          <w:b/>
          <w:sz w:val="32"/>
          <w:szCs w:val="32"/>
        </w:rPr>
        <w:t xml:space="preserve">tage </w:t>
      </w:r>
      <w:r w:rsidR="007503BD" w:rsidRPr="001A70B6">
        <w:rPr>
          <w:rStyle w:val="Hyperlink"/>
          <w:b/>
          <w:sz w:val="32"/>
          <w:szCs w:val="32"/>
        </w:rPr>
        <w:t>A</w:t>
      </w:r>
      <w:r w:rsidR="007503BD" w:rsidRPr="001A70B6">
        <w:rPr>
          <w:rStyle w:val="Hyperlink"/>
          <w:b/>
          <w:sz w:val="32"/>
          <w:szCs w:val="32"/>
        </w:rPr>
        <w:t xml:space="preserve">pproach to </w:t>
      </w:r>
      <w:r w:rsidR="00BB1DA7" w:rsidRPr="001A70B6">
        <w:rPr>
          <w:rStyle w:val="Hyperlink"/>
          <w:b/>
          <w:sz w:val="32"/>
          <w:szCs w:val="32"/>
        </w:rPr>
        <w:t>Undertaking</w:t>
      </w:r>
      <w:r w:rsidR="007503BD" w:rsidRPr="001A70B6">
        <w:rPr>
          <w:rStyle w:val="Hyperlink"/>
          <w:b/>
          <w:sz w:val="32"/>
          <w:szCs w:val="32"/>
        </w:rPr>
        <w:t xml:space="preserve"> </w:t>
      </w:r>
      <w:r w:rsidR="00BB1DA7" w:rsidRPr="001A70B6">
        <w:rPr>
          <w:rStyle w:val="Hyperlink"/>
          <w:b/>
          <w:sz w:val="32"/>
          <w:szCs w:val="32"/>
        </w:rPr>
        <w:t xml:space="preserve">Equality Impact </w:t>
      </w:r>
    </w:p>
    <w:p w14:paraId="0A69DE43" w14:textId="4345053B" w:rsidR="00C65264" w:rsidRDefault="00BB1DA7" w:rsidP="00C65264">
      <w:pPr>
        <w:spacing w:line="276" w:lineRule="auto"/>
        <w:rPr>
          <w:b/>
          <w:color w:val="003399"/>
          <w:sz w:val="32"/>
          <w:szCs w:val="32"/>
        </w:rPr>
      </w:pPr>
      <w:r w:rsidRPr="001A70B6">
        <w:rPr>
          <w:rStyle w:val="Hyperlink"/>
          <w:b/>
          <w:sz w:val="32"/>
          <w:szCs w:val="32"/>
        </w:rPr>
        <w:t xml:space="preserve">      Assessments</w:t>
      </w:r>
      <w:r w:rsidR="00464087" w:rsidRPr="001A70B6">
        <w:rPr>
          <w:rStyle w:val="Hyperlink"/>
          <w:b/>
          <w:sz w:val="32"/>
          <w:szCs w:val="32"/>
        </w:rPr>
        <w:t xml:space="preserve"> (</w:t>
      </w:r>
      <w:proofErr w:type="spellStart"/>
      <w:r w:rsidR="00464087" w:rsidRPr="001A70B6">
        <w:rPr>
          <w:rStyle w:val="Hyperlink"/>
          <w:b/>
          <w:sz w:val="32"/>
          <w:szCs w:val="32"/>
        </w:rPr>
        <w:t>EqIAs</w:t>
      </w:r>
      <w:proofErr w:type="spellEnd"/>
      <w:r w:rsidR="00464087" w:rsidRPr="001A70B6">
        <w:rPr>
          <w:rStyle w:val="Hyperlink"/>
          <w:b/>
          <w:sz w:val="32"/>
          <w:szCs w:val="32"/>
        </w:rPr>
        <w:t>)</w:t>
      </w:r>
      <w:r w:rsidR="001A70B6">
        <w:rPr>
          <w:b/>
          <w:color w:val="003399"/>
          <w:sz w:val="32"/>
          <w:szCs w:val="32"/>
        </w:rPr>
        <w:fldChar w:fldCharType="end"/>
      </w:r>
    </w:p>
    <w:bookmarkEnd w:id="16"/>
    <w:bookmarkEnd w:id="17"/>
    <w:p w14:paraId="6880FDCB" w14:textId="77777777" w:rsidR="00F25D11" w:rsidRPr="00F25D11" w:rsidRDefault="00F25D11" w:rsidP="00C65264">
      <w:pPr>
        <w:spacing w:line="276" w:lineRule="auto"/>
        <w:rPr>
          <w:b/>
          <w:color w:val="003399"/>
          <w:sz w:val="16"/>
          <w:szCs w:val="16"/>
        </w:rPr>
      </w:pPr>
    </w:p>
    <w:p w14:paraId="7BABC6A0" w14:textId="2CA8E314" w:rsidR="002C124A" w:rsidRDefault="00F64FE5" w:rsidP="00F25D11">
      <w:pPr>
        <w:spacing w:line="276" w:lineRule="auto"/>
        <w:ind w:right="360"/>
      </w:pPr>
      <w:r>
        <w:t xml:space="preserve">28. </w:t>
      </w:r>
      <w:r w:rsidR="00F25D11">
        <w:t xml:space="preserve">In this section of the module, we will detail </w:t>
      </w:r>
      <w:r w:rsidR="00514787">
        <w:t xml:space="preserve">a </w:t>
      </w:r>
      <w:proofErr w:type="gramStart"/>
      <w:r w:rsidR="00514787">
        <w:t>five stage</w:t>
      </w:r>
      <w:proofErr w:type="gramEnd"/>
      <w:r w:rsidR="00514787">
        <w:t xml:space="preserve"> structured </w:t>
      </w:r>
      <w:r w:rsidR="00C44311">
        <w:t xml:space="preserve">approach to undertaking </w:t>
      </w:r>
      <w:proofErr w:type="spellStart"/>
      <w:r>
        <w:t>EqIA</w:t>
      </w:r>
      <w:proofErr w:type="spellEnd"/>
      <w:r w:rsidR="00B468AB">
        <w:t xml:space="preserve"> (summarised below)</w:t>
      </w:r>
      <w:r w:rsidR="00C44311">
        <w:t>.</w:t>
      </w:r>
    </w:p>
    <w:p w14:paraId="183B0114" w14:textId="77777777" w:rsidR="002C124A" w:rsidRPr="002C124A" w:rsidRDefault="002C124A" w:rsidP="00F25D11">
      <w:pPr>
        <w:spacing w:line="276" w:lineRule="auto"/>
        <w:ind w:right="360"/>
        <w:rPr>
          <w:sz w:val="16"/>
          <w:szCs w:val="16"/>
        </w:rPr>
      </w:pPr>
    </w:p>
    <w:p w14:paraId="01B6F257" w14:textId="4981B51F" w:rsidR="00F25D11" w:rsidRDefault="00F64FE5" w:rsidP="00F25D11">
      <w:pPr>
        <w:spacing w:line="276" w:lineRule="auto"/>
        <w:ind w:right="360"/>
      </w:pPr>
      <w:r>
        <w:t xml:space="preserve">29. </w:t>
      </w:r>
      <w:r w:rsidR="00C44311">
        <w:t xml:space="preserve">Each stage </w:t>
      </w:r>
      <w:r w:rsidR="00B468AB">
        <w:t>is explored</w:t>
      </w:r>
      <w:r w:rsidR="004840F0">
        <w:t>,</w:t>
      </w:r>
      <w:r w:rsidR="00B468AB">
        <w:t xml:space="preserve"> in greater detail within the following section</w:t>
      </w:r>
      <w:r w:rsidR="004840F0">
        <w:t>s</w:t>
      </w:r>
      <w:r w:rsidR="00B468AB">
        <w:t xml:space="preserve"> of th</w:t>
      </w:r>
      <w:r w:rsidR="004840F0">
        <w:t>is</w:t>
      </w:r>
      <w:r w:rsidR="00B468AB">
        <w:t xml:space="preserve"> module. </w:t>
      </w:r>
    </w:p>
    <w:p w14:paraId="7581701D" w14:textId="3ECE367E" w:rsidR="00F25D11" w:rsidRPr="002A268C" w:rsidRDefault="00F25D11" w:rsidP="00C65264">
      <w:pPr>
        <w:spacing w:line="276" w:lineRule="auto"/>
        <w:rPr>
          <w:b/>
          <w:color w:val="003399"/>
          <w:sz w:val="32"/>
          <w:szCs w:val="32"/>
        </w:rPr>
      </w:pPr>
    </w:p>
    <w:p w14:paraId="1A807307" w14:textId="080D5319" w:rsidR="00C65264" w:rsidRDefault="00E86D28" w:rsidP="00C65264">
      <w:pPr>
        <w:spacing w:line="276" w:lineRule="auto"/>
        <w:rPr>
          <w:b/>
          <w:color w:val="365F91" w:themeColor="accent1" w:themeShade="BF"/>
          <w:sz w:val="20"/>
          <w:szCs w:val="20"/>
        </w:rPr>
      </w:pPr>
      <w:r>
        <w:rPr>
          <w:b/>
          <w:noProof/>
          <w:color w:val="365F91" w:themeColor="accent1" w:themeShade="BF"/>
          <w:sz w:val="20"/>
          <w:szCs w:val="20"/>
        </w:rPr>
        <mc:AlternateContent>
          <mc:Choice Requires="wps">
            <w:drawing>
              <wp:anchor distT="0" distB="0" distL="114300" distR="114300" simplePos="0" relativeHeight="251761664" behindDoc="0" locked="0" layoutInCell="1" allowOverlap="1" wp14:anchorId="3B84293A" wp14:editId="481B88FF">
                <wp:simplePos x="0" y="0"/>
                <wp:positionH relativeFrom="margin">
                  <wp:align>left</wp:align>
                </wp:positionH>
                <wp:positionV relativeFrom="paragraph">
                  <wp:posOffset>104660</wp:posOffset>
                </wp:positionV>
                <wp:extent cx="6400627" cy="5172891"/>
                <wp:effectExtent l="0" t="0" r="19685" b="27940"/>
                <wp:wrapNone/>
                <wp:docPr id="346" name="Rectangle 346"/>
                <wp:cNvGraphicFramePr/>
                <a:graphic xmlns:a="http://schemas.openxmlformats.org/drawingml/2006/main">
                  <a:graphicData uri="http://schemas.microsoft.com/office/word/2010/wordprocessingShape">
                    <wps:wsp>
                      <wps:cNvSpPr/>
                      <wps:spPr>
                        <a:xfrm>
                          <a:off x="0" y="0"/>
                          <a:ext cx="6400627" cy="5172891"/>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93828" id="Rectangle 346" o:spid="_x0000_s1026" style="position:absolute;margin-left:0;margin-top:8.25pt;width:7in;height:407.3pt;z-index:251761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" filled="f" strokecolor="#243f60 [1604]">
                <w10:wrap anchorx="margin"/>
              </v:rect>
            </w:pict>
          </mc:Fallback>
        </mc:AlternateContent>
      </w:r>
    </w:p>
    <w:p w14:paraId="39869A09" w14:textId="3C2B7D2E" w:rsidR="00BB1DA7" w:rsidRPr="00F01755" w:rsidRDefault="00EE2654" w:rsidP="00C65264">
      <w:pPr>
        <w:spacing w:line="276" w:lineRule="auto"/>
        <w:rPr>
          <w:b/>
          <w:color w:val="365F91" w:themeColor="accent1" w:themeShade="BF"/>
          <w:sz w:val="20"/>
          <w:szCs w:val="20"/>
        </w:rPr>
      </w:pPr>
      <w:r>
        <w:rPr>
          <w:b/>
          <w:noProof/>
          <w:color w:val="365F91" w:themeColor="accent1" w:themeShade="BF"/>
          <w:sz w:val="20"/>
          <w:szCs w:val="20"/>
        </w:rPr>
        <w:drawing>
          <wp:inline distT="0" distB="0" distL="0" distR="0" wp14:anchorId="467AC25F" wp14:editId="5920C852">
            <wp:extent cx="6174000" cy="5061600"/>
            <wp:effectExtent l="0" t="0" r="0" b="5715"/>
            <wp:docPr id="345" name="Picture 3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345" descr="Graphical user interface, application&#10;&#10;Description automatically generated"/>
                    <pic:cNvPicPr/>
                  </pic:nvPicPr>
                  <pic:blipFill rotWithShape="1">
                    <a:blip r:embed="rId15">
                      <a:extLst>
                        <a:ext uri="{28A0092B-C50C-407E-A947-70E740481C1C}">
                          <a14:useLocalDpi xmlns:a14="http://schemas.microsoft.com/office/drawing/2010/main" val="0"/>
                        </a:ext>
                      </a:extLst>
                    </a:blip>
                    <a:srcRect l="16220" r="15197"/>
                    <a:stretch/>
                  </pic:blipFill>
                  <pic:spPr bwMode="auto">
                    <a:xfrm>
                      <a:off x="0" y="0"/>
                      <a:ext cx="6174000" cy="5061600"/>
                    </a:xfrm>
                    <a:prstGeom prst="rect">
                      <a:avLst/>
                    </a:prstGeom>
                    <a:ln>
                      <a:noFill/>
                    </a:ln>
                    <a:extLst>
                      <a:ext uri="{53640926-AAD7-44D8-BBD7-CCE9431645EC}">
                        <a14:shadowObscured xmlns:a14="http://schemas.microsoft.com/office/drawing/2010/main"/>
                      </a:ext>
                    </a:extLst>
                  </pic:spPr>
                </pic:pic>
              </a:graphicData>
            </a:graphic>
          </wp:inline>
        </w:drawing>
      </w:r>
    </w:p>
    <w:p w14:paraId="3990AA5F" w14:textId="77777777" w:rsidR="00B11838" w:rsidRDefault="00B11838">
      <w:pPr>
        <w:rPr>
          <w:b/>
          <w:color w:val="365F91"/>
          <w:sz w:val="36"/>
        </w:rPr>
      </w:pPr>
    </w:p>
    <w:p w14:paraId="2CEB1C54" w14:textId="641FF897" w:rsidR="00C65264" w:rsidRDefault="00C65264">
      <w:pPr>
        <w:rPr>
          <w:b/>
          <w:color w:val="365F91"/>
          <w:sz w:val="36"/>
        </w:rPr>
      </w:pPr>
      <w:r>
        <w:rPr>
          <w:b/>
          <w:color w:val="365F91"/>
          <w:sz w:val="36"/>
        </w:rPr>
        <w:br w:type="page"/>
      </w:r>
    </w:p>
    <w:p w14:paraId="487F91C6" w14:textId="46172532" w:rsidR="00BD6F84" w:rsidRPr="00190B45" w:rsidRDefault="00C77FD5" w:rsidP="00BD6F84">
      <w:pPr>
        <w:spacing w:line="276" w:lineRule="auto"/>
        <w:rPr>
          <w:b/>
          <w:color w:val="003399"/>
          <w:sz w:val="16"/>
          <w:szCs w:val="16"/>
        </w:rPr>
      </w:pPr>
      <w:r>
        <w:rPr>
          <w:b/>
          <w:noProof/>
          <w:color w:val="003399"/>
          <w:sz w:val="16"/>
          <w:szCs w:val="16"/>
        </w:rPr>
        <w:lastRenderedPageBreak/>
        <mc:AlternateContent>
          <mc:Choice Requires="wps">
            <w:drawing>
              <wp:anchor distT="0" distB="0" distL="114300" distR="114300" simplePos="0" relativeHeight="251764736" behindDoc="0" locked="0" layoutInCell="1" allowOverlap="1" wp14:anchorId="00FAD811" wp14:editId="4841C7E4">
                <wp:simplePos x="0" y="0"/>
                <wp:positionH relativeFrom="column">
                  <wp:posOffset>5255351</wp:posOffset>
                </wp:positionH>
                <wp:positionV relativeFrom="paragraph">
                  <wp:posOffset>-1023620</wp:posOffset>
                </wp:positionV>
                <wp:extent cx="1554480" cy="831669"/>
                <wp:effectExtent l="0" t="0" r="0" b="6985"/>
                <wp:wrapNone/>
                <wp:docPr id="347" name="Text Box 347"/>
                <wp:cNvGraphicFramePr/>
                <a:graphic xmlns:a="http://schemas.openxmlformats.org/drawingml/2006/main">
                  <a:graphicData uri="http://schemas.microsoft.com/office/word/2010/wordprocessingShape">
                    <wps:wsp>
                      <wps:cNvSpPr txBox="1"/>
                      <wps:spPr>
                        <a:xfrm>
                          <a:off x="0" y="0"/>
                          <a:ext cx="1554480" cy="831669"/>
                        </a:xfrm>
                        <a:prstGeom prst="rect">
                          <a:avLst/>
                        </a:prstGeom>
                        <a:noFill/>
                        <a:ln w="6350">
                          <a:noFill/>
                        </a:ln>
                      </wps:spPr>
                      <wps:txbx>
                        <w:txbxContent>
                          <w:p w14:paraId="532A3FAF" w14:textId="5A0BC8C9" w:rsidR="00C77FD5" w:rsidRDefault="00C77FD5">
                            <w:r>
                              <w:rPr>
                                <w:noProof/>
                              </w:rPr>
                              <w:drawing>
                                <wp:inline distT="0" distB="0" distL="0" distR="0" wp14:anchorId="1122BAF0" wp14:editId="4C6A62C5">
                                  <wp:extent cx="1188000" cy="770400"/>
                                  <wp:effectExtent l="0" t="0" r="0" b="0"/>
                                  <wp:docPr id="348" name="Picture 348"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descr="Graphical user interface, diagram, application&#10;&#10;Description automatically generated"/>
                                          <pic:cNvPicPr/>
                                        </pic:nvPicPr>
                                        <pic:blipFill rotWithShape="1">
                                          <a:blip r:embed="rId16">
                                            <a:extLst>
                                              <a:ext uri="{28A0092B-C50C-407E-A947-70E740481C1C}">
                                                <a14:useLocalDpi xmlns:a14="http://schemas.microsoft.com/office/drawing/2010/main" val="0"/>
                                              </a:ext>
                                            </a:extLst>
                                          </a:blip>
                                          <a:srcRect r="13317"/>
                                          <a:stretch/>
                                        </pic:blipFill>
                                        <pic:spPr bwMode="auto">
                                          <a:xfrm>
                                            <a:off x="0" y="0"/>
                                            <a:ext cx="1188000" cy="7704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AD811" id="Text Box 347" o:spid="_x0000_s1039" type="#_x0000_t202" style="position:absolute;margin-left:413.8pt;margin-top:-80.6pt;width:122.4pt;height:6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" filled="f" stroked="f" strokeweight=".5pt">
                <v:textbox>
                  <w:txbxContent>
                    <w:p w14:paraId="532A3FAF" w14:textId="5A0BC8C9" w:rsidR="00C77FD5" w:rsidRDefault="00C77FD5">
                      <w:r>
                        <w:rPr>
                          <w:noProof/>
                        </w:rPr>
                        <w:drawing>
                          <wp:inline distT="0" distB="0" distL="0" distR="0" wp14:anchorId="1122BAF0" wp14:editId="4C6A62C5">
                            <wp:extent cx="1188000" cy="770400"/>
                            <wp:effectExtent l="0" t="0" r="0" b="0"/>
                            <wp:docPr id="348" name="Picture 348"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descr="Graphical user interface, diagram, application&#10;&#10;Description automatically generated"/>
                                    <pic:cNvPicPr/>
                                  </pic:nvPicPr>
                                  <pic:blipFill rotWithShape="1">
                                    <a:blip r:embed="rId16">
                                      <a:extLst>
                                        <a:ext uri="{28A0092B-C50C-407E-A947-70E740481C1C}">
                                          <a14:useLocalDpi xmlns:a14="http://schemas.microsoft.com/office/drawing/2010/main" val="0"/>
                                        </a:ext>
                                      </a:extLst>
                                    </a:blip>
                                    <a:srcRect r="13317"/>
                                    <a:stretch/>
                                  </pic:blipFill>
                                  <pic:spPr bwMode="auto">
                                    <a:xfrm>
                                      <a:off x="0" y="0"/>
                                      <a:ext cx="1188000" cy="7704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406F72F8" w14:textId="1CF8805E" w:rsidR="00BD6F84" w:rsidRDefault="00F64FE5" w:rsidP="00BD6F84">
      <w:pPr>
        <w:spacing w:line="276" w:lineRule="auto"/>
        <w:rPr>
          <w:b/>
          <w:color w:val="003399"/>
          <w:sz w:val="32"/>
          <w:szCs w:val="32"/>
        </w:rPr>
      </w:pPr>
      <w:r>
        <w:rPr>
          <w:b/>
          <w:color w:val="003399"/>
          <w:sz w:val="32"/>
          <w:szCs w:val="32"/>
        </w:rPr>
        <w:t>30</w:t>
      </w:r>
      <w:r w:rsidR="00BD6F84" w:rsidRPr="002A268C">
        <w:rPr>
          <w:b/>
          <w:color w:val="003399"/>
          <w:sz w:val="32"/>
          <w:szCs w:val="32"/>
        </w:rPr>
        <w:t xml:space="preserve"> </w:t>
      </w:r>
      <w:r w:rsidR="00BD6F84">
        <w:rPr>
          <w:b/>
          <w:color w:val="003399"/>
          <w:sz w:val="32"/>
          <w:szCs w:val="32"/>
        </w:rPr>
        <w:t xml:space="preserve">Defining </w:t>
      </w:r>
      <w:r w:rsidR="006D6B0B">
        <w:rPr>
          <w:b/>
          <w:color w:val="003399"/>
          <w:sz w:val="32"/>
          <w:szCs w:val="32"/>
        </w:rPr>
        <w:t xml:space="preserve">the </w:t>
      </w:r>
      <w:r w:rsidR="00BD6F84">
        <w:rPr>
          <w:b/>
          <w:color w:val="003399"/>
          <w:sz w:val="32"/>
          <w:szCs w:val="32"/>
        </w:rPr>
        <w:t xml:space="preserve">Aims of </w:t>
      </w:r>
      <w:r w:rsidR="006D6B0B">
        <w:rPr>
          <w:b/>
          <w:color w:val="003399"/>
          <w:sz w:val="32"/>
          <w:szCs w:val="32"/>
        </w:rPr>
        <w:t>An A</w:t>
      </w:r>
      <w:r w:rsidR="00BD6F84">
        <w:rPr>
          <w:b/>
          <w:color w:val="003399"/>
          <w:sz w:val="32"/>
          <w:szCs w:val="32"/>
        </w:rPr>
        <w:t>ctivity:</w:t>
      </w:r>
    </w:p>
    <w:p w14:paraId="0E9A59B5" w14:textId="77777777" w:rsidR="00BD6F84" w:rsidRPr="00F25D11" w:rsidRDefault="00BD6F84" w:rsidP="00BD6F84">
      <w:pPr>
        <w:spacing w:line="276" w:lineRule="auto"/>
        <w:rPr>
          <w:b/>
          <w:color w:val="003399"/>
          <w:sz w:val="16"/>
          <w:szCs w:val="16"/>
        </w:rPr>
      </w:pPr>
    </w:p>
    <w:p w14:paraId="2BE715A8" w14:textId="569CD094" w:rsidR="00464087" w:rsidRDefault="001A70B6" w:rsidP="00464087">
      <w:pPr>
        <w:spacing w:line="276" w:lineRule="auto"/>
      </w:pPr>
      <w:bookmarkStart w:id="18" w:name="_Hlk87095853"/>
      <w:r>
        <w:t xml:space="preserve">31. </w:t>
      </w:r>
      <w:r w:rsidR="00BD6F84">
        <w:t xml:space="preserve">Before </w:t>
      </w:r>
      <w:r w:rsidR="00464087">
        <w:t>commencing</w:t>
      </w:r>
      <w:r w:rsidR="00BD6F84">
        <w:t xml:space="preserve"> </w:t>
      </w:r>
      <w:bookmarkEnd w:id="18"/>
      <w:r w:rsidR="00464087">
        <w:t>an Equality Impact Assessment</w:t>
      </w:r>
      <w:r w:rsidR="008C34CA">
        <w:t>,</w:t>
      </w:r>
      <w:r w:rsidR="00464087">
        <w:t xml:space="preserve"> it is essential that you </w:t>
      </w:r>
      <w:r w:rsidR="008C34CA">
        <w:t xml:space="preserve">establish and </w:t>
      </w:r>
      <w:r w:rsidR="00464087">
        <w:t xml:space="preserve">understand the answers to the following questions: </w:t>
      </w:r>
    </w:p>
    <w:p w14:paraId="58F84235" w14:textId="23F1CEF5" w:rsidR="00464087" w:rsidRDefault="005B3BA1" w:rsidP="00464087">
      <w:pPr>
        <w:spacing w:line="276" w:lineRule="auto"/>
      </w:pPr>
      <w:r>
        <w:rPr>
          <w:rFonts w:eastAsia="Times New Roman" w:cs="Arial"/>
          <w:i/>
          <w:noProof/>
          <w:sz w:val="16"/>
          <w:szCs w:val="16"/>
          <w:lang w:eastAsia="en-GB"/>
        </w:rPr>
        <mc:AlternateContent>
          <mc:Choice Requires="wps">
            <w:drawing>
              <wp:anchor distT="0" distB="0" distL="114300" distR="114300" simplePos="0" relativeHeight="251763712" behindDoc="1" locked="0" layoutInCell="1" allowOverlap="1" wp14:anchorId="7478FF39" wp14:editId="6815B4F8">
                <wp:simplePos x="0" y="0"/>
                <wp:positionH relativeFrom="margin">
                  <wp:posOffset>-328204</wp:posOffset>
                </wp:positionH>
                <wp:positionV relativeFrom="paragraph">
                  <wp:posOffset>78649</wp:posOffset>
                </wp:positionV>
                <wp:extent cx="6701245" cy="1288869"/>
                <wp:effectExtent l="0" t="0" r="23495" b="26035"/>
                <wp:wrapNone/>
                <wp:docPr id="7" name="Rounded Rectangle 28"/>
                <wp:cNvGraphicFramePr/>
                <a:graphic xmlns:a="http://schemas.openxmlformats.org/drawingml/2006/main">
                  <a:graphicData uri="http://schemas.microsoft.com/office/word/2010/wordprocessingShape">
                    <wps:wsp>
                      <wps:cNvSpPr/>
                      <wps:spPr>
                        <a:xfrm>
                          <a:off x="0" y="0"/>
                          <a:ext cx="6701245" cy="1288869"/>
                        </a:xfrm>
                        <a:prstGeom prst="roundRect">
                          <a:avLst/>
                        </a:prstGeom>
                        <a:solidFill>
                          <a:sysClr val="windowText" lastClr="000000">
                            <a:alpha val="10000"/>
                          </a:sysClr>
                        </a:solidFill>
                        <a:ln w="9525" cap="flat" cmpd="sng" algn="ctr">
                          <a:solidFill>
                            <a:srgbClr val="355E91"/>
                          </a:solidFill>
                          <a:prstDash val="solid"/>
                        </a:ln>
                        <a:effectLst/>
                      </wps:spPr>
                      <wps:txbx>
                        <w:txbxContent>
                          <w:p w14:paraId="4C73D5FC" w14:textId="77777777" w:rsidR="005B3BA1" w:rsidRPr="00345F90" w:rsidRDefault="005B3BA1" w:rsidP="005B3BA1">
                            <w:pPr>
                              <w:jc w:val="center"/>
                              <w:rPr>
                                <w14:textOutline w14:w="9525" w14:cap="rnd" w14:cmpd="sng" w14:algn="ctr">
                                  <w14:solidFill>
                                    <w14:srgbClr w14:val="003399"/>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78FF39" id="_x0000_s1040" style="position:absolute;margin-left:-25.85pt;margin-top:6.2pt;width:527.65pt;height:101.5pt;z-index:-25155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" fillcolor="windowText" strokecolor="#355e91">
                <v:fill opacity="6682f"/>
                <v:textbox>
                  <w:txbxContent>
                    <w:p w14:paraId="4C73D5FC" w14:textId="77777777" w:rsidR="005B3BA1" w:rsidRPr="00345F90" w:rsidRDefault="005B3BA1" w:rsidP="005B3BA1">
                      <w:pPr>
                        <w:jc w:val="center"/>
                        <w:rPr>
                          <w14:textOutline w14:w="9525" w14:cap="rnd" w14:cmpd="sng" w14:algn="ctr">
                            <w14:solidFill>
                              <w14:srgbClr w14:val="003399"/>
                            </w14:solidFill>
                            <w14:prstDash w14:val="solid"/>
                            <w14:bevel/>
                          </w14:textOutline>
                        </w:rPr>
                      </w:pPr>
                    </w:p>
                  </w:txbxContent>
                </v:textbox>
                <w10:wrap anchorx="margin"/>
              </v:roundrect>
            </w:pict>
          </mc:Fallback>
        </mc:AlternateContent>
      </w:r>
    </w:p>
    <w:p w14:paraId="1CA8D580" w14:textId="2AD418EA" w:rsidR="00F1322A" w:rsidRPr="00377156" w:rsidRDefault="00464087" w:rsidP="00464087">
      <w:pPr>
        <w:spacing w:line="276" w:lineRule="auto"/>
        <w:rPr>
          <w:b/>
          <w:bCs/>
          <w:i/>
          <w:iCs/>
        </w:rPr>
      </w:pPr>
      <w:r w:rsidRPr="000865D8">
        <w:rPr>
          <w:b/>
          <w:bCs/>
          <w:i/>
          <w:iCs/>
        </w:rPr>
        <w:t>1: Why</w:t>
      </w:r>
      <w:r w:rsidRPr="00377156">
        <w:rPr>
          <w:b/>
          <w:bCs/>
          <w:i/>
          <w:iCs/>
        </w:rPr>
        <w:t xml:space="preserve"> does the policy, activity or function exist </w:t>
      </w:r>
      <w:r w:rsidR="000865D8">
        <w:rPr>
          <w:b/>
          <w:bCs/>
          <w:i/>
          <w:iCs/>
        </w:rPr>
        <w:t>with</w:t>
      </w:r>
      <w:r w:rsidRPr="00377156">
        <w:rPr>
          <w:b/>
          <w:bCs/>
          <w:i/>
          <w:iCs/>
        </w:rPr>
        <w:t>in our service</w:t>
      </w:r>
      <w:r w:rsidR="00F1322A" w:rsidRPr="00377156">
        <w:rPr>
          <w:b/>
          <w:bCs/>
          <w:i/>
          <w:iCs/>
        </w:rPr>
        <w:t xml:space="preserve"> ? </w:t>
      </w:r>
    </w:p>
    <w:p w14:paraId="46C00BA8" w14:textId="254F4C01" w:rsidR="00F1322A" w:rsidRPr="00377156" w:rsidRDefault="00F1322A" w:rsidP="00464087">
      <w:pPr>
        <w:spacing w:line="276" w:lineRule="auto"/>
        <w:rPr>
          <w:b/>
          <w:bCs/>
          <w:i/>
          <w:iCs/>
          <w:sz w:val="16"/>
          <w:szCs w:val="16"/>
        </w:rPr>
      </w:pPr>
    </w:p>
    <w:p w14:paraId="21F582CB" w14:textId="3CAE0A3B" w:rsidR="00F1322A" w:rsidRPr="00377156" w:rsidRDefault="00F1322A" w:rsidP="00F1322A">
      <w:pPr>
        <w:spacing w:line="276" w:lineRule="auto"/>
        <w:rPr>
          <w:b/>
          <w:bCs/>
          <w:i/>
          <w:iCs/>
        </w:rPr>
      </w:pPr>
      <w:r w:rsidRPr="00377156">
        <w:rPr>
          <w:b/>
          <w:bCs/>
          <w:i/>
          <w:iCs/>
        </w:rPr>
        <w:t xml:space="preserve">2: What are the </w:t>
      </w:r>
      <w:r w:rsidRPr="00EE165E">
        <w:rPr>
          <w:b/>
          <w:bCs/>
          <w:i/>
          <w:iCs/>
          <w:color w:val="003399"/>
        </w:rPr>
        <w:t xml:space="preserve">legitimate aims </w:t>
      </w:r>
      <w:r w:rsidRPr="00377156">
        <w:rPr>
          <w:b/>
          <w:bCs/>
          <w:i/>
          <w:iCs/>
        </w:rPr>
        <w:t xml:space="preserve">i.e. what is it aiming to </w:t>
      </w:r>
      <w:proofErr w:type="gramStart"/>
      <w:r w:rsidRPr="00377156">
        <w:rPr>
          <w:b/>
          <w:bCs/>
          <w:i/>
          <w:iCs/>
        </w:rPr>
        <w:t>achieve ?</w:t>
      </w:r>
      <w:proofErr w:type="gramEnd"/>
      <w:r w:rsidRPr="00377156">
        <w:rPr>
          <w:b/>
          <w:bCs/>
          <w:i/>
          <w:iCs/>
        </w:rPr>
        <w:t xml:space="preserve"> </w:t>
      </w:r>
    </w:p>
    <w:p w14:paraId="4C134EFA" w14:textId="562A7702" w:rsidR="00F1322A" w:rsidRPr="00377156" w:rsidRDefault="00F1322A" w:rsidP="00F1322A">
      <w:pPr>
        <w:spacing w:line="276" w:lineRule="auto"/>
        <w:rPr>
          <w:b/>
          <w:bCs/>
          <w:i/>
          <w:iCs/>
          <w:sz w:val="16"/>
          <w:szCs w:val="16"/>
        </w:rPr>
      </w:pPr>
    </w:p>
    <w:p w14:paraId="5C123AE5" w14:textId="1EF2463A" w:rsidR="00B93355" w:rsidRPr="00377156" w:rsidRDefault="00F1322A" w:rsidP="00B93355">
      <w:pPr>
        <w:spacing w:line="276" w:lineRule="auto"/>
        <w:rPr>
          <w:b/>
          <w:bCs/>
          <w:i/>
          <w:iCs/>
        </w:rPr>
      </w:pPr>
      <w:r w:rsidRPr="00377156">
        <w:rPr>
          <w:b/>
          <w:bCs/>
          <w:i/>
          <w:iCs/>
        </w:rPr>
        <w:t xml:space="preserve">3: </w:t>
      </w:r>
      <w:r w:rsidR="001648F4" w:rsidRPr="00377156">
        <w:rPr>
          <w:b/>
          <w:bCs/>
          <w:i/>
          <w:iCs/>
        </w:rPr>
        <w:t xml:space="preserve">Can we </w:t>
      </w:r>
      <w:r w:rsidR="001648F4" w:rsidRPr="00EE165E">
        <w:rPr>
          <w:b/>
          <w:bCs/>
          <w:i/>
          <w:iCs/>
          <w:color w:val="003399"/>
        </w:rPr>
        <w:t>objectively justify</w:t>
      </w:r>
      <w:r w:rsidR="001648F4" w:rsidRPr="00377156">
        <w:rPr>
          <w:b/>
          <w:bCs/>
          <w:i/>
          <w:iCs/>
        </w:rPr>
        <w:t xml:space="preserve"> </w:t>
      </w:r>
      <w:r w:rsidR="00B93355" w:rsidRPr="00377156">
        <w:rPr>
          <w:b/>
          <w:bCs/>
          <w:i/>
          <w:iCs/>
        </w:rPr>
        <w:t>implementing activities which may, on balance</w:t>
      </w:r>
      <w:r w:rsidR="006D6B0B">
        <w:rPr>
          <w:b/>
          <w:bCs/>
          <w:i/>
          <w:iCs/>
        </w:rPr>
        <w:t>,</w:t>
      </w:r>
      <w:r w:rsidR="00B93355" w:rsidRPr="00377156">
        <w:rPr>
          <w:b/>
          <w:bCs/>
          <w:i/>
          <w:iCs/>
        </w:rPr>
        <w:t xml:space="preserve"> </w:t>
      </w:r>
    </w:p>
    <w:p w14:paraId="2EEDFC86" w14:textId="35449AC2" w:rsidR="00464087" w:rsidRPr="00377156" w:rsidRDefault="00B93355" w:rsidP="00B93355">
      <w:pPr>
        <w:spacing w:line="276" w:lineRule="auto"/>
        <w:rPr>
          <w:b/>
          <w:bCs/>
          <w:i/>
          <w:iCs/>
        </w:rPr>
      </w:pPr>
      <w:r w:rsidRPr="00377156">
        <w:rPr>
          <w:b/>
          <w:bCs/>
          <w:i/>
          <w:iCs/>
        </w:rPr>
        <w:t xml:space="preserve">    discriminate against certain sections of society ? </w:t>
      </w:r>
    </w:p>
    <w:p w14:paraId="675548E0" w14:textId="276FBFEF" w:rsidR="00464087" w:rsidRPr="00377156" w:rsidRDefault="00464087">
      <w:pPr>
        <w:rPr>
          <w:b/>
          <w:bCs/>
          <w:i/>
          <w:iCs/>
        </w:rPr>
      </w:pPr>
    </w:p>
    <w:p w14:paraId="34B6F42E" w14:textId="77777777" w:rsidR="00464087" w:rsidRPr="00625C0B" w:rsidRDefault="00464087" w:rsidP="008C34CA">
      <w:pPr>
        <w:jc w:val="center"/>
        <w:rPr>
          <w:sz w:val="16"/>
          <w:szCs w:val="16"/>
        </w:rPr>
      </w:pPr>
    </w:p>
    <w:p w14:paraId="0AAFB250" w14:textId="6E71D6A4" w:rsidR="001648F4" w:rsidRDefault="001A70B6" w:rsidP="001A70B6">
      <w:r>
        <w:rPr>
          <w:b/>
          <w:bCs/>
        </w:rPr>
        <w:t xml:space="preserve">32. </w:t>
      </w:r>
      <w:r w:rsidR="001648F4" w:rsidRPr="00A83285">
        <w:rPr>
          <w:b/>
          <w:bCs/>
        </w:rPr>
        <w:t xml:space="preserve">Examples of </w:t>
      </w:r>
      <w:r w:rsidR="00A83285">
        <w:rPr>
          <w:b/>
          <w:bCs/>
        </w:rPr>
        <w:t>D</w:t>
      </w:r>
      <w:r w:rsidR="001648F4" w:rsidRPr="00A83285">
        <w:rPr>
          <w:b/>
          <w:bCs/>
        </w:rPr>
        <w:t xml:space="preserve">efining </w:t>
      </w:r>
      <w:r w:rsidR="00A83285">
        <w:rPr>
          <w:b/>
          <w:bCs/>
        </w:rPr>
        <w:t>A</w:t>
      </w:r>
      <w:r w:rsidR="001648F4" w:rsidRPr="00A83285">
        <w:rPr>
          <w:b/>
          <w:bCs/>
        </w:rPr>
        <w:t xml:space="preserve">ims and </w:t>
      </w:r>
      <w:r w:rsidR="00A83285">
        <w:rPr>
          <w:b/>
          <w:bCs/>
        </w:rPr>
        <w:t>J</w:t>
      </w:r>
      <w:r w:rsidR="001648F4" w:rsidRPr="00A83285">
        <w:rPr>
          <w:b/>
          <w:bCs/>
        </w:rPr>
        <w:t xml:space="preserve">ustifying </w:t>
      </w:r>
      <w:r w:rsidR="00A83285">
        <w:rPr>
          <w:b/>
          <w:bCs/>
        </w:rPr>
        <w:t>D</w:t>
      </w:r>
      <w:r w:rsidR="001648F4" w:rsidRPr="00A83285">
        <w:rPr>
          <w:b/>
          <w:bCs/>
        </w:rPr>
        <w:t>iscrimination</w:t>
      </w:r>
      <w:r w:rsidR="001648F4">
        <w:t>:</w:t>
      </w:r>
    </w:p>
    <w:p w14:paraId="0553BB5D" w14:textId="77777777" w:rsidR="001648F4" w:rsidRPr="00377156" w:rsidRDefault="001648F4">
      <w:pPr>
        <w:rPr>
          <w:sz w:val="16"/>
          <w:szCs w:val="16"/>
        </w:rPr>
      </w:pPr>
    </w:p>
    <w:tbl>
      <w:tblPr>
        <w:tblStyle w:val="TableGrid"/>
        <w:tblW w:w="0" w:type="auto"/>
        <w:tblLook w:val="04A0" w:firstRow="1" w:lastRow="0" w:firstColumn="1" w:lastColumn="0" w:noHBand="0" w:noVBand="1"/>
      </w:tblPr>
      <w:tblGrid>
        <w:gridCol w:w="3209"/>
        <w:gridCol w:w="3210"/>
        <w:gridCol w:w="3210"/>
      </w:tblGrid>
      <w:tr w:rsidR="001648F4" w14:paraId="3E0499E1" w14:textId="77777777" w:rsidTr="00625C0B">
        <w:tc>
          <w:tcPr>
            <w:tcW w:w="3209" w:type="dxa"/>
            <w:shd w:val="clear" w:color="auto" w:fill="D9D9D9" w:themeFill="background1" w:themeFillShade="D9"/>
          </w:tcPr>
          <w:p w14:paraId="67942F5D" w14:textId="77777777" w:rsidR="007A5895" w:rsidRPr="00227F1C" w:rsidRDefault="007A5895">
            <w:pPr>
              <w:rPr>
                <w:b/>
                <w:bCs/>
              </w:rPr>
            </w:pPr>
          </w:p>
          <w:p w14:paraId="393D523D" w14:textId="283E717F" w:rsidR="007A5895" w:rsidRPr="00227F1C" w:rsidRDefault="007A5895">
            <w:pPr>
              <w:rPr>
                <w:b/>
                <w:bCs/>
              </w:rPr>
            </w:pPr>
            <w:r w:rsidRPr="00227F1C">
              <w:rPr>
                <w:b/>
                <w:bCs/>
              </w:rPr>
              <w:t>A</w:t>
            </w:r>
            <w:r w:rsidR="001A70B6">
              <w:rPr>
                <w:b/>
                <w:bCs/>
              </w:rPr>
              <w:t xml:space="preserve">33. </w:t>
            </w:r>
            <w:proofErr w:type="spellStart"/>
            <w:r w:rsidRPr="00227F1C">
              <w:rPr>
                <w:b/>
                <w:bCs/>
              </w:rPr>
              <w:t>ctivity</w:t>
            </w:r>
            <w:proofErr w:type="spellEnd"/>
            <w:r w:rsidRPr="00227F1C">
              <w:rPr>
                <w:b/>
                <w:bCs/>
              </w:rPr>
              <w:t>:</w:t>
            </w:r>
          </w:p>
          <w:p w14:paraId="4F68BCDB" w14:textId="3AE9DFD9" w:rsidR="001648F4" w:rsidRPr="00227F1C" w:rsidRDefault="007A5895">
            <w:pPr>
              <w:rPr>
                <w:b/>
                <w:bCs/>
              </w:rPr>
            </w:pPr>
            <w:r w:rsidRPr="00227F1C">
              <w:rPr>
                <w:b/>
                <w:bCs/>
              </w:rPr>
              <w:t xml:space="preserve"> </w:t>
            </w:r>
          </w:p>
        </w:tc>
        <w:tc>
          <w:tcPr>
            <w:tcW w:w="3210" w:type="dxa"/>
            <w:shd w:val="clear" w:color="auto" w:fill="D9D9D9" w:themeFill="background1" w:themeFillShade="D9"/>
          </w:tcPr>
          <w:p w14:paraId="16CD0372" w14:textId="77777777" w:rsidR="007A5895" w:rsidRPr="00227F1C" w:rsidRDefault="007A5895">
            <w:pPr>
              <w:rPr>
                <w:b/>
                <w:bCs/>
              </w:rPr>
            </w:pPr>
          </w:p>
          <w:p w14:paraId="00221021" w14:textId="1DDC3ACC" w:rsidR="001648F4" w:rsidRPr="00227F1C" w:rsidRDefault="001A70B6">
            <w:pPr>
              <w:rPr>
                <w:b/>
                <w:bCs/>
              </w:rPr>
            </w:pPr>
            <w:r>
              <w:rPr>
                <w:b/>
                <w:bCs/>
              </w:rPr>
              <w:t xml:space="preserve">34. </w:t>
            </w:r>
            <w:r w:rsidR="007A5895" w:rsidRPr="00227F1C">
              <w:rPr>
                <w:b/>
                <w:bCs/>
              </w:rPr>
              <w:t>Summary of Aims:</w:t>
            </w:r>
          </w:p>
        </w:tc>
        <w:tc>
          <w:tcPr>
            <w:tcW w:w="3210" w:type="dxa"/>
            <w:shd w:val="clear" w:color="auto" w:fill="D9D9D9" w:themeFill="background1" w:themeFillShade="D9"/>
          </w:tcPr>
          <w:p w14:paraId="63CFFD9B" w14:textId="77777777" w:rsidR="007A5895" w:rsidRPr="00227F1C" w:rsidRDefault="007A5895">
            <w:pPr>
              <w:rPr>
                <w:b/>
                <w:bCs/>
              </w:rPr>
            </w:pPr>
          </w:p>
          <w:p w14:paraId="35D16B0D" w14:textId="64189A92" w:rsidR="001648F4" w:rsidRPr="00227F1C" w:rsidRDefault="001A70B6">
            <w:pPr>
              <w:rPr>
                <w:b/>
                <w:bCs/>
              </w:rPr>
            </w:pPr>
            <w:r>
              <w:rPr>
                <w:b/>
                <w:bCs/>
              </w:rPr>
              <w:t xml:space="preserve">35. </w:t>
            </w:r>
            <w:r w:rsidR="007A5895" w:rsidRPr="00227F1C">
              <w:rPr>
                <w:b/>
                <w:bCs/>
              </w:rPr>
              <w:t>Potential Equality Risks:</w:t>
            </w:r>
          </w:p>
        </w:tc>
      </w:tr>
      <w:tr w:rsidR="001648F4" w14:paraId="3A20EB1C" w14:textId="77777777" w:rsidTr="001648F4">
        <w:tc>
          <w:tcPr>
            <w:tcW w:w="3209" w:type="dxa"/>
          </w:tcPr>
          <w:p w14:paraId="09446C23" w14:textId="5B29333F" w:rsidR="001648F4" w:rsidRDefault="007A5895">
            <w:r>
              <w:t xml:space="preserve">FRS Cadets Scheme </w:t>
            </w:r>
          </w:p>
          <w:p w14:paraId="7744F321" w14:textId="77777777" w:rsidR="007A5895" w:rsidRDefault="007A5895"/>
          <w:p w14:paraId="519031E4" w14:textId="20F522CE" w:rsidR="007A5895" w:rsidRDefault="007A5895"/>
        </w:tc>
        <w:tc>
          <w:tcPr>
            <w:tcW w:w="3210" w:type="dxa"/>
          </w:tcPr>
          <w:p w14:paraId="338E1DD9" w14:textId="77777777" w:rsidR="001648F4" w:rsidRDefault="007A5895">
            <w:r>
              <w:t>Provide opportunities for people aged 13 – 17 to gain fire and rescue service experience</w:t>
            </w:r>
            <w:r w:rsidR="00874201">
              <w:t xml:space="preserve">. </w:t>
            </w:r>
          </w:p>
          <w:p w14:paraId="23D6D9E9" w14:textId="274595BC" w:rsidR="00874201" w:rsidRDefault="00874201"/>
        </w:tc>
        <w:tc>
          <w:tcPr>
            <w:tcW w:w="3210" w:type="dxa"/>
          </w:tcPr>
          <w:p w14:paraId="0E3CB3E2" w14:textId="77777777" w:rsidR="00EC2167" w:rsidRDefault="00EC2167">
            <w:r>
              <w:t xml:space="preserve">Age discrimination. </w:t>
            </w:r>
          </w:p>
          <w:p w14:paraId="6D694E32" w14:textId="77777777" w:rsidR="00EC2167" w:rsidRPr="004F3DFF" w:rsidRDefault="00EC2167">
            <w:pPr>
              <w:rPr>
                <w:sz w:val="16"/>
                <w:szCs w:val="16"/>
              </w:rPr>
            </w:pPr>
          </w:p>
          <w:p w14:paraId="07B595EB" w14:textId="77777777" w:rsidR="00777C99" w:rsidRDefault="00EC2167">
            <w:r>
              <w:t xml:space="preserve">The </w:t>
            </w:r>
            <w:r w:rsidR="00777C99">
              <w:t xml:space="preserve">negative impact on other age groups </w:t>
            </w:r>
            <w:r w:rsidR="007A5895" w:rsidRPr="00777C99">
              <w:rPr>
                <w:b/>
                <w:bCs/>
              </w:rPr>
              <w:t xml:space="preserve">is capable of being justified </w:t>
            </w:r>
            <w:r w:rsidR="007A5895">
              <w:t xml:space="preserve">as the scheme is designed </w:t>
            </w:r>
            <w:r w:rsidR="00874201">
              <w:t>to benefit young people.</w:t>
            </w:r>
          </w:p>
          <w:p w14:paraId="04729092" w14:textId="1A8F54D1" w:rsidR="001648F4" w:rsidRDefault="00874201">
            <w:r>
              <w:t xml:space="preserve"> </w:t>
            </w:r>
          </w:p>
        </w:tc>
      </w:tr>
      <w:tr w:rsidR="001648F4" w14:paraId="4AEA02EF" w14:textId="77777777" w:rsidTr="001648F4">
        <w:tc>
          <w:tcPr>
            <w:tcW w:w="3209" w:type="dxa"/>
          </w:tcPr>
          <w:p w14:paraId="1BE8623F" w14:textId="326B95E6" w:rsidR="001648F4" w:rsidRDefault="00874201">
            <w:r>
              <w:t xml:space="preserve">Policy requiring fire fighters to be clean shaven </w:t>
            </w:r>
          </w:p>
        </w:tc>
        <w:tc>
          <w:tcPr>
            <w:tcW w:w="3210" w:type="dxa"/>
          </w:tcPr>
          <w:p w14:paraId="32459455" w14:textId="77777777" w:rsidR="00874201" w:rsidRDefault="00874201">
            <w:r>
              <w:t>Allow breathing apparatus to fit correctly.</w:t>
            </w:r>
          </w:p>
          <w:p w14:paraId="7FE575CF" w14:textId="77777777" w:rsidR="00874201" w:rsidRDefault="00874201"/>
          <w:p w14:paraId="3D0DD2E5" w14:textId="32584896" w:rsidR="001648F4" w:rsidRDefault="00874201">
            <w:r>
              <w:t xml:space="preserve"> </w:t>
            </w:r>
          </w:p>
        </w:tc>
        <w:tc>
          <w:tcPr>
            <w:tcW w:w="3210" w:type="dxa"/>
          </w:tcPr>
          <w:p w14:paraId="4FEE9E57" w14:textId="679135F4" w:rsidR="00EC2167" w:rsidRDefault="00874201">
            <w:r>
              <w:t xml:space="preserve">Will generally only apply to men and may disadvantage </w:t>
            </w:r>
            <w:r w:rsidR="00EC2167">
              <w:t>men from certain religio</w:t>
            </w:r>
            <w:r w:rsidR="006D6B0B">
              <w:t>ns</w:t>
            </w:r>
            <w:r w:rsidR="00EC2167">
              <w:t xml:space="preserve"> who do not shave </w:t>
            </w:r>
            <w:proofErr w:type="gramStart"/>
            <w:r w:rsidR="00EC2167">
              <w:t>e.g.</w:t>
            </w:r>
            <w:proofErr w:type="gramEnd"/>
            <w:r w:rsidR="00EC2167">
              <w:t xml:space="preserve"> Sikh. </w:t>
            </w:r>
          </w:p>
          <w:p w14:paraId="194E9690" w14:textId="77777777" w:rsidR="00EC2167" w:rsidRPr="004F3DFF" w:rsidRDefault="00EC2167">
            <w:pPr>
              <w:rPr>
                <w:sz w:val="16"/>
                <w:szCs w:val="16"/>
              </w:rPr>
            </w:pPr>
          </w:p>
          <w:p w14:paraId="027AA73F" w14:textId="12B91341" w:rsidR="001648F4" w:rsidRDefault="00777C99" w:rsidP="00777C99">
            <w:r>
              <w:t xml:space="preserve">This negative impact is </w:t>
            </w:r>
            <w:r w:rsidRPr="00777C99">
              <w:rPr>
                <w:b/>
                <w:bCs/>
              </w:rPr>
              <w:t>capable of being justified</w:t>
            </w:r>
            <w:r>
              <w:t xml:space="preserve"> on the grounds of health and safety. </w:t>
            </w:r>
          </w:p>
          <w:p w14:paraId="56606405" w14:textId="4F3A1669" w:rsidR="00777C99" w:rsidRDefault="00777C99" w:rsidP="00777C99"/>
        </w:tc>
      </w:tr>
      <w:tr w:rsidR="001648F4" w14:paraId="0B5CD9A7" w14:textId="77777777" w:rsidTr="001648F4">
        <w:tc>
          <w:tcPr>
            <w:tcW w:w="3209" w:type="dxa"/>
          </w:tcPr>
          <w:p w14:paraId="0E7F72FA" w14:textId="52D7673A" w:rsidR="001648F4" w:rsidRDefault="00190B45">
            <w:r>
              <w:t xml:space="preserve">Implementing a compulsory practical swimming test for fire fighters. </w:t>
            </w:r>
          </w:p>
        </w:tc>
        <w:tc>
          <w:tcPr>
            <w:tcW w:w="3210" w:type="dxa"/>
          </w:tcPr>
          <w:p w14:paraId="4A6AA6BA" w14:textId="6B0F01B6" w:rsidR="001648F4" w:rsidRDefault="00190B45">
            <w:r>
              <w:t xml:space="preserve">Ensure all fire fighters can deal with </w:t>
            </w:r>
            <w:proofErr w:type="gramStart"/>
            <w:r>
              <w:t>water based</w:t>
            </w:r>
            <w:proofErr w:type="gramEnd"/>
            <w:r>
              <w:t xml:space="preserve"> rescue incidents. </w:t>
            </w:r>
          </w:p>
        </w:tc>
        <w:tc>
          <w:tcPr>
            <w:tcW w:w="3210" w:type="dxa"/>
          </w:tcPr>
          <w:p w14:paraId="7A20EDD2" w14:textId="5E35EC17" w:rsidR="00190B45" w:rsidRDefault="00190B45">
            <w:r>
              <w:t>May discriminate against people from certain ethnicities who for cultural reasons, may not have learn</w:t>
            </w:r>
            <w:r w:rsidR="003D1DD1">
              <w:t xml:space="preserve">t </w:t>
            </w:r>
            <w:r>
              <w:t xml:space="preserve">to swim and people with certain disabilities. </w:t>
            </w:r>
          </w:p>
          <w:p w14:paraId="1926E951" w14:textId="77777777" w:rsidR="00190B45" w:rsidRPr="004F3DFF" w:rsidRDefault="00190B45">
            <w:pPr>
              <w:rPr>
                <w:sz w:val="16"/>
                <w:szCs w:val="16"/>
              </w:rPr>
            </w:pPr>
          </w:p>
          <w:p w14:paraId="788B1977" w14:textId="3C856AB4" w:rsidR="00190B45" w:rsidRDefault="00190B45">
            <w:r>
              <w:t xml:space="preserve">This negative impact </w:t>
            </w:r>
            <w:r w:rsidR="00377156">
              <w:t xml:space="preserve">may </w:t>
            </w:r>
            <w:r w:rsidR="00377156" w:rsidRPr="00EE165E">
              <w:rPr>
                <w:b/>
                <w:bCs/>
              </w:rPr>
              <w:t>not be justified</w:t>
            </w:r>
            <w:r w:rsidR="00377156">
              <w:t xml:space="preserve"> and a full EqIA and further research </w:t>
            </w:r>
            <w:r w:rsidR="00377156">
              <w:lastRenderedPageBreak/>
              <w:t xml:space="preserve">and consultation is required. </w:t>
            </w:r>
          </w:p>
        </w:tc>
      </w:tr>
    </w:tbl>
    <w:p w14:paraId="10412713" w14:textId="77777777" w:rsidR="005F2B62" w:rsidRDefault="005F2B62">
      <w:pPr>
        <w:rPr>
          <w:b/>
          <w:color w:val="003399"/>
          <w:sz w:val="16"/>
          <w:szCs w:val="16"/>
        </w:rPr>
      </w:pPr>
    </w:p>
    <w:p w14:paraId="38BBDE7E" w14:textId="485F6F64" w:rsidR="005B3BA1" w:rsidRPr="005F2B62" w:rsidRDefault="00CA7FDF">
      <w:pPr>
        <w:rPr>
          <w:b/>
          <w:color w:val="003399"/>
          <w:sz w:val="16"/>
          <w:szCs w:val="16"/>
        </w:rPr>
      </w:pPr>
      <w:r w:rsidRPr="005F2B62">
        <w:rPr>
          <w:b/>
          <w:noProof/>
          <w:color w:val="003399"/>
          <w:sz w:val="16"/>
          <w:szCs w:val="16"/>
        </w:rPr>
        <mc:AlternateContent>
          <mc:Choice Requires="wps">
            <w:drawing>
              <wp:anchor distT="0" distB="0" distL="114300" distR="114300" simplePos="0" relativeHeight="251765760" behindDoc="0" locked="0" layoutInCell="1" allowOverlap="1" wp14:anchorId="5E2A4B81" wp14:editId="5EC86CA7">
                <wp:simplePos x="0" y="0"/>
                <wp:positionH relativeFrom="column">
                  <wp:posOffset>5342799</wp:posOffset>
                </wp:positionH>
                <wp:positionV relativeFrom="paragraph">
                  <wp:posOffset>-1001395</wp:posOffset>
                </wp:positionV>
                <wp:extent cx="1375954" cy="1149531"/>
                <wp:effectExtent l="0" t="0" r="0" b="0"/>
                <wp:wrapNone/>
                <wp:docPr id="349" name="Text Box 349"/>
                <wp:cNvGraphicFramePr/>
                <a:graphic xmlns:a="http://schemas.openxmlformats.org/drawingml/2006/main">
                  <a:graphicData uri="http://schemas.microsoft.com/office/word/2010/wordprocessingShape">
                    <wps:wsp>
                      <wps:cNvSpPr txBox="1"/>
                      <wps:spPr>
                        <a:xfrm>
                          <a:off x="0" y="0"/>
                          <a:ext cx="1375954" cy="1149531"/>
                        </a:xfrm>
                        <a:prstGeom prst="rect">
                          <a:avLst/>
                        </a:prstGeom>
                        <a:noFill/>
                        <a:ln w="6350">
                          <a:noFill/>
                        </a:ln>
                      </wps:spPr>
                      <wps:txbx>
                        <w:txbxContent>
                          <w:p w14:paraId="67278C2D" w14:textId="2D1EAD15" w:rsidR="00CA7FDF" w:rsidRDefault="00CA7FDF">
                            <w:r>
                              <w:rPr>
                                <w:noProof/>
                              </w:rPr>
                              <w:drawing>
                                <wp:inline distT="0" distB="0" distL="0" distR="0" wp14:anchorId="0CE2BA0D" wp14:editId="316A4D2E">
                                  <wp:extent cx="1166948" cy="781050"/>
                                  <wp:effectExtent l="0" t="0" r="0" b="0"/>
                                  <wp:docPr id="280" name="Picture 28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50" descr="Graphical user interface, application&#10;&#10;Description automatically generated"/>
                                          <pic:cNvPicPr/>
                                        </pic:nvPicPr>
                                        <pic:blipFill rotWithShape="1">
                                          <a:blip r:embed="rId17">
                                            <a:extLst>
                                              <a:ext uri="{28A0092B-C50C-407E-A947-70E740481C1C}">
                                                <a14:useLocalDpi xmlns:a14="http://schemas.microsoft.com/office/drawing/2010/main" val="0"/>
                                              </a:ext>
                                            </a:extLst>
                                          </a:blip>
                                          <a:srcRect l="10343" r="5664"/>
                                          <a:stretch/>
                                        </pic:blipFill>
                                        <pic:spPr bwMode="auto">
                                          <a:xfrm>
                                            <a:off x="0" y="0"/>
                                            <a:ext cx="1167172" cy="7812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A4B81" id="Text Box 349" o:spid="_x0000_s1041" type="#_x0000_t202" style="position:absolute;margin-left:420.7pt;margin-top:-78.85pt;width:108.35pt;height:9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" filled="f" stroked="f" strokeweight=".5pt">
                <v:textbox>
                  <w:txbxContent>
                    <w:p w14:paraId="67278C2D" w14:textId="2D1EAD15" w:rsidR="00CA7FDF" w:rsidRDefault="00CA7FDF">
                      <w:r>
                        <w:rPr>
                          <w:noProof/>
                        </w:rPr>
                        <w:drawing>
                          <wp:inline distT="0" distB="0" distL="0" distR="0" wp14:anchorId="0CE2BA0D" wp14:editId="316A4D2E">
                            <wp:extent cx="1166948" cy="781050"/>
                            <wp:effectExtent l="0" t="0" r="0" b="0"/>
                            <wp:docPr id="280" name="Picture 28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50" descr="Graphical user interface, application&#10;&#10;Description automatically generated"/>
                                    <pic:cNvPicPr/>
                                  </pic:nvPicPr>
                                  <pic:blipFill rotWithShape="1">
                                    <a:blip r:embed="rId17">
                                      <a:extLst>
                                        <a:ext uri="{28A0092B-C50C-407E-A947-70E740481C1C}">
                                          <a14:useLocalDpi xmlns:a14="http://schemas.microsoft.com/office/drawing/2010/main" val="0"/>
                                        </a:ext>
                                      </a:extLst>
                                    </a:blip>
                                    <a:srcRect l="10343" r="5664"/>
                                    <a:stretch/>
                                  </pic:blipFill>
                                  <pic:spPr bwMode="auto">
                                    <a:xfrm>
                                      <a:off x="0" y="0"/>
                                      <a:ext cx="1167172" cy="7812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2D16B141" w14:textId="6D9A6449" w:rsidR="00776624" w:rsidRDefault="001A70B6" w:rsidP="00776624">
      <w:pPr>
        <w:spacing w:line="276" w:lineRule="auto"/>
        <w:rPr>
          <w:b/>
          <w:color w:val="003399"/>
          <w:sz w:val="32"/>
          <w:szCs w:val="32"/>
        </w:rPr>
      </w:pPr>
      <w:r>
        <w:rPr>
          <w:b/>
          <w:color w:val="003399"/>
          <w:sz w:val="32"/>
          <w:szCs w:val="32"/>
        </w:rPr>
        <w:t>36.</w:t>
      </w:r>
      <w:r w:rsidR="00776624" w:rsidRPr="002A268C">
        <w:rPr>
          <w:b/>
          <w:color w:val="003399"/>
          <w:sz w:val="32"/>
          <w:szCs w:val="32"/>
        </w:rPr>
        <w:t xml:space="preserve"> </w:t>
      </w:r>
      <w:r w:rsidR="00776624">
        <w:rPr>
          <w:b/>
          <w:color w:val="003399"/>
          <w:sz w:val="32"/>
          <w:szCs w:val="32"/>
        </w:rPr>
        <w:t>Assessing Risks – Direct and Indirect:</w:t>
      </w:r>
    </w:p>
    <w:p w14:paraId="5A9AC37C" w14:textId="77777777" w:rsidR="00776624" w:rsidRDefault="00776624" w:rsidP="00776624">
      <w:pPr>
        <w:spacing w:line="276" w:lineRule="auto"/>
        <w:rPr>
          <w:b/>
          <w:color w:val="003399"/>
          <w:sz w:val="16"/>
          <w:szCs w:val="16"/>
        </w:rPr>
      </w:pPr>
    </w:p>
    <w:p w14:paraId="338BFD51" w14:textId="57063429" w:rsidR="000A72AC" w:rsidRDefault="001A70B6" w:rsidP="00776624">
      <w:pPr>
        <w:spacing w:line="276" w:lineRule="auto"/>
      </w:pPr>
      <w:r>
        <w:t xml:space="preserve">37. </w:t>
      </w:r>
      <w:r w:rsidR="000A72AC">
        <w:t xml:space="preserve">Equality </w:t>
      </w:r>
      <w:r w:rsidR="00BC0978">
        <w:t xml:space="preserve">risks </w:t>
      </w:r>
      <w:r w:rsidR="000A72AC">
        <w:t>can be both direct</w:t>
      </w:r>
      <w:r w:rsidR="00636315">
        <w:t>ly</w:t>
      </w:r>
      <w:r w:rsidR="000A72AC">
        <w:t xml:space="preserve"> and indirect</w:t>
      </w:r>
      <w:r w:rsidR="00BC0978">
        <w:t xml:space="preserve">ly discriminatory. </w:t>
      </w:r>
      <w:r w:rsidR="000A72AC">
        <w:t xml:space="preserve">This part of the </w:t>
      </w:r>
      <w:r w:rsidR="00A75974">
        <w:t>module examines the difference between the two.</w:t>
      </w:r>
    </w:p>
    <w:p w14:paraId="530EC44D" w14:textId="77777777" w:rsidR="00A75974" w:rsidRPr="00F25D11" w:rsidRDefault="00A75974" w:rsidP="00776624">
      <w:pPr>
        <w:spacing w:line="276" w:lineRule="auto"/>
        <w:rPr>
          <w:b/>
          <w:color w:val="003399"/>
          <w:sz w:val="16"/>
          <w:szCs w:val="16"/>
        </w:rPr>
      </w:pPr>
    </w:p>
    <w:p w14:paraId="13A1DA64" w14:textId="47B45E81" w:rsidR="00047D59" w:rsidRPr="00047D59" w:rsidRDefault="001A70B6" w:rsidP="00047D59">
      <w:pPr>
        <w:spacing w:line="276" w:lineRule="auto"/>
        <w:rPr>
          <w:color w:val="003399"/>
        </w:rPr>
      </w:pPr>
      <w:r>
        <w:rPr>
          <w:b/>
          <w:color w:val="003399"/>
          <w:sz w:val="36"/>
        </w:rPr>
        <w:t xml:space="preserve">38. </w:t>
      </w:r>
      <w:r w:rsidR="00047D59" w:rsidRPr="00047D59">
        <w:rPr>
          <w:b/>
          <w:color w:val="003399"/>
          <w:sz w:val="36"/>
        </w:rPr>
        <w:t xml:space="preserve">Definitions of </w:t>
      </w:r>
      <w:r w:rsidR="00047D59" w:rsidRPr="00047D59">
        <w:rPr>
          <w:b/>
          <w:i/>
          <w:color w:val="003399"/>
          <w:sz w:val="36"/>
        </w:rPr>
        <w:t>Direct</w:t>
      </w:r>
      <w:r w:rsidR="00047D59" w:rsidRPr="00047D59">
        <w:rPr>
          <w:b/>
          <w:color w:val="003399"/>
          <w:sz w:val="36"/>
        </w:rPr>
        <w:t xml:space="preserve"> and </w:t>
      </w:r>
      <w:r w:rsidR="00047D59" w:rsidRPr="00047D59">
        <w:rPr>
          <w:b/>
          <w:i/>
          <w:color w:val="003399"/>
          <w:sz w:val="36"/>
        </w:rPr>
        <w:t xml:space="preserve">Indirect </w:t>
      </w:r>
      <w:r w:rsidR="00047D59" w:rsidRPr="00047D59">
        <w:rPr>
          <w:b/>
          <w:color w:val="003399"/>
          <w:sz w:val="36"/>
        </w:rPr>
        <w:t>Discrimination:</w:t>
      </w:r>
    </w:p>
    <w:p w14:paraId="4343E57A" w14:textId="77777777" w:rsidR="00047D59" w:rsidRPr="00F66213" w:rsidRDefault="00047D59" w:rsidP="00047D59">
      <w:pPr>
        <w:spacing w:line="276" w:lineRule="auto"/>
        <w:rPr>
          <w:sz w:val="16"/>
          <w:szCs w:val="16"/>
        </w:rPr>
      </w:pPr>
    </w:p>
    <w:p w14:paraId="1EC7472C" w14:textId="4B778CAA" w:rsidR="00047D59" w:rsidRPr="00244210" w:rsidRDefault="001A70B6" w:rsidP="00047D59">
      <w:pPr>
        <w:rPr>
          <w:b/>
        </w:rPr>
      </w:pPr>
      <w:r>
        <w:rPr>
          <w:b/>
        </w:rPr>
        <w:t xml:space="preserve">39. </w:t>
      </w:r>
      <w:r w:rsidR="00047D59" w:rsidRPr="00244210">
        <w:rPr>
          <w:b/>
        </w:rPr>
        <w:t xml:space="preserve">Direct Discrimination: </w:t>
      </w:r>
    </w:p>
    <w:p w14:paraId="5E023242" w14:textId="77777777" w:rsidR="00047D59" w:rsidRDefault="00047D59" w:rsidP="00047D59">
      <w:r>
        <w:rPr>
          <w:noProof/>
          <w:lang w:eastAsia="en-GB"/>
        </w:rPr>
        <mc:AlternateContent>
          <mc:Choice Requires="wps">
            <w:drawing>
              <wp:anchor distT="0" distB="0" distL="114300" distR="114300" simplePos="0" relativeHeight="251767808" behindDoc="0" locked="0" layoutInCell="1" allowOverlap="1" wp14:anchorId="755D2D0F" wp14:editId="367A7B52">
                <wp:simplePos x="0" y="0"/>
                <wp:positionH relativeFrom="column">
                  <wp:posOffset>4482737</wp:posOffset>
                </wp:positionH>
                <wp:positionV relativeFrom="paragraph">
                  <wp:posOffset>26670</wp:posOffset>
                </wp:positionV>
                <wp:extent cx="2087063" cy="1403985"/>
                <wp:effectExtent l="0" t="0" r="0" b="0"/>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063" cy="1403985"/>
                        </a:xfrm>
                        <a:prstGeom prst="rect">
                          <a:avLst/>
                        </a:prstGeom>
                        <a:noFill/>
                        <a:ln w="9525">
                          <a:noFill/>
                          <a:miter lim="800000"/>
                          <a:headEnd/>
                          <a:tailEnd/>
                        </a:ln>
                      </wps:spPr>
                      <wps:txbx>
                        <w:txbxContent>
                          <w:p w14:paraId="1B90F0CC" w14:textId="508CAA37" w:rsidR="00047D59" w:rsidRDefault="00047D59" w:rsidP="00047D59">
                            <w:r>
                              <w:rPr>
                                <w:noProof/>
                                <w:lang w:eastAsia="en-GB"/>
                              </w:rPr>
                              <w:drawing>
                                <wp:inline distT="0" distB="0" distL="0" distR="0" wp14:anchorId="1D212124" wp14:editId="1B01157B">
                                  <wp:extent cx="1987192" cy="1080000"/>
                                  <wp:effectExtent l="0" t="0" r="0" b="635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 to Let.bmp"/>
                                          <pic:cNvPicPr/>
                                        </pic:nvPicPr>
                                        <pic:blipFill rotWithShape="1">
                                          <a:blip r:embed="rId18">
                                            <a:extLst>
                                              <a:ext uri="{28A0092B-C50C-407E-A947-70E740481C1C}">
                                                <a14:useLocalDpi xmlns:a14="http://schemas.microsoft.com/office/drawing/2010/main" val="0"/>
                                              </a:ext>
                                            </a:extLst>
                                          </a:blip>
                                          <a:srcRect r="16342" b="39378"/>
                                          <a:stretch/>
                                        </pic:blipFill>
                                        <pic:spPr bwMode="auto">
                                          <a:xfrm>
                                            <a:off x="0" y="0"/>
                                            <a:ext cx="1987192" cy="1080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5D2D0F" id="_x0000_s1042" type="#_x0000_t202" style="position:absolute;margin-left:352.95pt;margin-top:2.1pt;width:164.35pt;height:110.55pt;z-index:251767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" filled="f" stroked="f">
                <v:textbox style="mso-fit-shape-to-text:t">
                  <w:txbxContent>
                    <w:p w14:paraId="1B90F0CC" w14:textId="508CAA37" w:rsidR="00047D59" w:rsidRDefault="00047D59" w:rsidP="00047D59">
                      <w:r>
                        <w:rPr>
                          <w:noProof/>
                          <w:lang w:eastAsia="en-GB"/>
                        </w:rPr>
                        <w:drawing>
                          <wp:inline distT="0" distB="0" distL="0" distR="0" wp14:anchorId="1D212124" wp14:editId="1B01157B">
                            <wp:extent cx="1987192" cy="1080000"/>
                            <wp:effectExtent l="0" t="0" r="0" b="635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 to Let.bmp"/>
                                    <pic:cNvPicPr/>
                                  </pic:nvPicPr>
                                  <pic:blipFill rotWithShape="1">
                                    <a:blip r:embed="rId18">
                                      <a:extLst>
                                        <a:ext uri="{28A0092B-C50C-407E-A947-70E740481C1C}">
                                          <a14:useLocalDpi xmlns:a14="http://schemas.microsoft.com/office/drawing/2010/main" val="0"/>
                                        </a:ext>
                                      </a:extLst>
                                    </a:blip>
                                    <a:srcRect r="16342" b="39378"/>
                                    <a:stretch/>
                                  </pic:blipFill>
                                  <pic:spPr bwMode="auto">
                                    <a:xfrm>
                                      <a:off x="0" y="0"/>
                                      <a:ext cx="1987192" cy="1080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6AE91986" w14:textId="52D6E4AB" w:rsidR="00A75974" w:rsidRDefault="001A70B6" w:rsidP="00047D59">
      <w:pPr>
        <w:spacing w:line="276" w:lineRule="auto"/>
      </w:pPr>
      <w:r>
        <w:rPr>
          <w:i/>
        </w:rPr>
        <w:t xml:space="preserve">40. </w:t>
      </w:r>
      <w:r w:rsidR="00047D59" w:rsidRPr="002A448D">
        <w:rPr>
          <w:i/>
        </w:rPr>
        <w:t>Direct discrimination</w:t>
      </w:r>
      <w:r w:rsidR="00047D59">
        <w:t xml:space="preserve"> is often both overt and obvious and excludes </w:t>
      </w:r>
    </w:p>
    <w:p w14:paraId="1022C2F6" w14:textId="41440BA0" w:rsidR="00047D59" w:rsidRDefault="00047D59" w:rsidP="00047D59">
      <w:pPr>
        <w:spacing w:line="276" w:lineRule="auto"/>
      </w:pPr>
      <w:r>
        <w:t>or discriminates against different sections of the community</w:t>
      </w:r>
      <w:r w:rsidR="00AD0F98">
        <w:t>.</w:t>
      </w:r>
    </w:p>
    <w:p w14:paraId="209E1722" w14:textId="77777777" w:rsidR="00047D59" w:rsidRPr="00EE62CF" w:rsidRDefault="00047D59" w:rsidP="00047D59">
      <w:pPr>
        <w:spacing w:line="276" w:lineRule="auto"/>
        <w:rPr>
          <w:sz w:val="16"/>
          <w:szCs w:val="16"/>
        </w:rPr>
      </w:pPr>
    </w:p>
    <w:p w14:paraId="60B809F6" w14:textId="6F4827CD" w:rsidR="00FF6A67" w:rsidRDefault="001A70B6" w:rsidP="00047D59">
      <w:pPr>
        <w:spacing w:line="276" w:lineRule="auto"/>
      </w:pPr>
      <w:r>
        <w:t xml:space="preserve">41. </w:t>
      </w:r>
      <w:r w:rsidR="00047D59">
        <w:t xml:space="preserve">Where you identify </w:t>
      </w:r>
      <w:r w:rsidR="00047D59" w:rsidRPr="00DC57B5">
        <w:rPr>
          <w:i/>
        </w:rPr>
        <w:t>Direct Discrimination</w:t>
      </w:r>
      <w:r w:rsidR="00047D59">
        <w:t xml:space="preserve"> as part of an E</w:t>
      </w:r>
      <w:r w:rsidR="00FF6A67">
        <w:t>qIA</w:t>
      </w:r>
      <w:r w:rsidR="0027635C">
        <w:t>,</w:t>
      </w:r>
      <w:r w:rsidR="00FF6A67">
        <w:t xml:space="preserve"> </w:t>
      </w:r>
      <w:r w:rsidR="00047D59">
        <w:t xml:space="preserve">you </w:t>
      </w:r>
    </w:p>
    <w:p w14:paraId="1EA79326" w14:textId="2EEF8A08" w:rsidR="00047D59" w:rsidRDefault="00047D59" w:rsidP="00047D59">
      <w:pPr>
        <w:spacing w:line="276" w:lineRule="auto"/>
      </w:pPr>
      <w:r>
        <w:t>should consider</w:t>
      </w:r>
      <w:r w:rsidR="004F6A98">
        <w:t xml:space="preserve"> the following three key questions</w:t>
      </w:r>
      <w:r w:rsidR="00FF6A67">
        <w:t>:</w:t>
      </w:r>
    </w:p>
    <w:p w14:paraId="588E7850" w14:textId="77777777" w:rsidR="00FF6A67" w:rsidRPr="00244210" w:rsidRDefault="00FF6A67" w:rsidP="00047D59">
      <w:pPr>
        <w:spacing w:line="276" w:lineRule="auto"/>
        <w:rPr>
          <w:sz w:val="16"/>
          <w:szCs w:val="16"/>
        </w:rPr>
      </w:pPr>
    </w:p>
    <w:p w14:paraId="1DC4E96E" w14:textId="41710456" w:rsidR="00047D59" w:rsidRPr="00A47E63" w:rsidRDefault="00047D59" w:rsidP="00047D59">
      <w:pPr>
        <w:spacing w:line="276" w:lineRule="auto"/>
        <w:rPr>
          <w:b/>
        </w:rPr>
      </w:pPr>
      <w:r w:rsidRPr="004F6A98">
        <w:rPr>
          <w:b/>
          <w:bCs/>
        </w:rPr>
        <w:t>1</w:t>
      </w:r>
      <w:r>
        <w:t xml:space="preserve">: </w:t>
      </w:r>
      <w:r w:rsidR="001A70B6">
        <w:t xml:space="preserve">42. </w:t>
      </w:r>
      <w:r w:rsidR="00FF6A67">
        <w:rPr>
          <w:b/>
        </w:rPr>
        <w:t xml:space="preserve">Is this discrimination capable of being objectively justified based on the overall aims of the policy / </w:t>
      </w:r>
      <w:proofErr w:type="gramStart"/>
      <w:r w:rsidR="00FF6A67">
        <w:rPr>
          <w:b/>
        </w:rPr>
        <w:t xml:space="preserve">activity </w:t>
      </w:r>
      <w:r w:rsidR="00B46842">
        <w:rPr>
          <w:b/>
        </w:rPr>
        <w:t>?</w:t>
      </w:r>
      <w:proofErr w:type="gramEnd"/>
      <w:r w:rsidR="00B46842">
        <w:rPr>
          <w:b/>
        </w:rPr>
        <w:t xml:space="preserve"> </w:t>
      </w:r>
      <w:r w:rsidR="00FF6A67" w:rsidRPr="003D1DD1">
        <w:rPr>
          <w:b/>
        </w:rPr>
        <w:t>(</w:t>
      </w:r>
      <w:r w:rsidR="003D1DD1" w:rsidRPr="003D1DD1">
        <w:rPr>
          <w:b/>
        </w:rPr>
        <w:t>P</w:t>
      </w:r>
      <w:r w:rsidR="00FF6A67" w:rsidRPr="003D1DD1">
        <w:rPr>
          <w:b/>
        </w:rPr>
        <w:t>lease see previous section</w:t>
      </w:r>
      <w:r w:rsidR="003D1DD1" w:rsidRPr="003D1DD1">
        <w:rPr>
          <w:b/>
        </w:rPr>
        <w:t>.</w:t>
      </w:r>
      <w:r w:rsidR="00FF6A67" w:rsidRPr="003D1DD1">
        <w:rPr>
          <w:b/>
        </w:rPr>
        <w:t>)</w:t>
      </w:r>
      <w:r w:rsidR="00FF6A67">
        <w:rPr>
          <w:b/>
        </w:rPr>
        <w:t xml:space="preserve"> </w:t>
      </w:r>
      <w:r w:rsidRPr="00244210">
        <w:t xml:space="preserve"> </w:t>
      </w:r>
    </w:p>
    <w:p w14:paraId="62E100DF" w14:textId="50E96B48" w:rsidR="00047D59" w:rsidRPr="00244210" w:rsidRDefault="00047D59" w:rsidP="00047D59">
      <w:pPr>
        <w:spacing w:line="276" w:lineRule="auto"/>
        <w:rPr>
          <w:b/>
          <w:sz w:val="16"/>
          <w:szCs w:val="16"/>
        </w:rPr>
      </w:pPr>
      <w:r>
        <w:t xml:space="preserve">    </w:t>
      </w:r>
    </w:p>
    <w:p w14:paraId="72193BB2" w14:textId="61A78B0D" w:rsidR="001D6015" w:rsidRPr="00A47E63" w:rsidRDefault="00047D59" w:rsidP="00047D59">
      <w:pPr>
        <w:spacing w:line="276" w:lineRule="auto"/>
        <w:rPr>
          <w:b/>
        </w:rPr>
      </w:pPr>
      <w:r w:rsidRPr="00244210">
        <w:rPr>
          <w:b/>
        </w:rPr>
        <w:t xml:space="preserve">2: </w:t>
      </w:r>
      <w:r w:rsidR="001A70B6">
        <w:rPr>
          <w:b/>
        </w:rPr>
        <w:t xml:space="preserve">43. </w:t>
      </w:r>
      <w:r w:rsidRPr="00244210">
        <w:rPr>
          <w:b/>
        </w:rPr>
        <w:t xml:space="preserve">Does the direct discrimination affect any of the groups of people listed </w:t>
      </w:r>
      <w:r w:rsidR="00F424C3">
        <w:rPr>
          <w:b/>
        </w:rPr>
        <w:t xml:space="preserve">within the NFCC </w:t>
      </w:r>
      <w:proofErr w:type="spellStart"/>
      <w:r w:rsidR="00F424C3">
        <w:rPr>
          <w:b/>
        </w:rPr>
        <w:t>EqIA</w:t>
      </w:r>
      <w:proofErr w:type="spellEnd"/>
      <w:r w:rsidR="00F424C3">
        <w:rPr>
          <w:b/>
        </w:rPr>
        <w:t xml:space="preserve"> template and is therefore </w:t>
      </w:r>
      <w:proofErr w:type="gramStart"/>
      <w:r w:rsidR="00F424C3">
        <w:rPr>
          <w:b/>
        </w:rPr>
        <w:t>unlawful ?</w:t>
      </w:r>
      <w:proofErr w:type="gramEnd"/>
      <w:r w:rsidR="00F424C3">
        <w:rPr>
          <w:b/>
        </w:rPr>
        <w:t xml:space="preserve"> </w:t>
      </w:r>
      <w:r w:rsidRPr="00244210">
        <w:rPr>
          <w:sz w:val="20"/>
          <w:szCs w:val="20"/>
        </w:rPr>
        <w:t>(</w:t>
      </w:r>
      <w:r w:rsidR="00F424C3" w:rsidRPr="00F424C3">
        <w:rPr>
          <w:i/>
          <w:iCs/>
          <w:sz w:val="20"/>
          <w:szCs w:val="20"/>
        </w:rPr>
        <w:t xml:space="preserve">Sex, </w:t>
      </w:r>
      <w:r w:rsidRPr="00F424C3">
        <w:rPr>
          <w:i/>
          <w:iCs/>
          <w:sz w:val="20"/>
          <w:szCs w:val="20"/>
        </w:rPr>
        <w:t xml:space="preserve">Race, </w:t>
      </w:r>
      <w:r w:rsidR="00F424C3">
        <w:rPr>
          <w:i/>
          <w:iCs/>
          <w:sz w:val="20"/>
          <w:szCs w:val="20"/>
        </w:rPr>
        <w:t xml:space="preserve">Disability, Religion, Sexual </w:t>
      </w:r>
    </w:p>
    <w:p w14:paraId="1B975005" w14:textId="363B0626" w:rsidR="00047D59" w:rsidRPr="00244210" w:rsidRDefault="001D6015" w:rsidP="00047D59">
      <w:pPr>
        <w:spacing w:line="276" w:lineRule="auto"/>
      </w:pPr>
      <w:r>
        <w:rPr>
          <w:i/>
          <w:iCs/>
          <w:sz w:val="20"/>
          <w:szCs w:val="20"/>
        </w:rPr>
        <w:t xml:space="preserve">     Orientation</w:t>
      </w:r>
      <w:r w:rsidR="00F424C3">
        <w:rPr>
          <w:i/>
          <w:iCs/>
          <w:sz w:val="20"/>
          <w:szCs w:val="20"/>
        </w:rPr>
        <w:t xml:space="preserve">, Age, Marriage / </w:t>
      </w:r>
      <w:r>
        <w:rPr>
          <w:i/>
          <w:iCs/>
          <w:sz w:val="20"/>
          <w:szCs w:val="20"/>
        </w:rPr>
        <w:t>Civil</w:t>
      </w:r>
      <w:r w:rsidR="00F424C3">
        <w:rPr>
          <w:i/>
          <w:iCs/>
          <w:sz w:val="20"/>
          <w:szCs w:val="20"/>
        </w:rPr>
        <w:t xml:space="preserve"> </w:t>
      </w:r>
      <w:r>
        <w:rPr>
          <w:i/>
          <w:iCs/>
          <w:sz w:val="20"/>
          <w:szCs w:val="20"/>
        </w:rPr>
        <w:t>Partnerships</w:t>
      </w:r>
      <w:r w:rsidR="00F424C3">
        <w:rPr>
          <w:i/>
          <w:iCs/>
          <w:sz w:val="20"/>
          <w:szCs w:val="20"/>
        </w:rPr>
        <w:t xml:space="preserve">, </w:t>
      </w:r>
      <w:r>
        <w:rPr>
          <w:i/>
          <w:iCs/>
          <w:sz w:val="20"/>
          <w:szCs w:val="20"/>
        </w:rPr>
        <w:t>Pregnancy</w:t>
      </w:r>
      <w:r w:rsidR="00F424C3">
        <w:rPr>
          <w:i/>
          <w:iCs/>
          <w:sz w:val="20"/>
          <w:szCs w:val="20"/>
        </w:rPr>
        <w:t xml:space="preserve"> </w:t>
      </w:r>
      <w:r>
        <w:rPr>
          <w:i/>
          <w:iCs/>
          <w:sz w:val="20"/>
          <w:szCs w:val="20"/>
        </w:rPr>
        <w:t>/ Maternity</w:t>
      </w:r>
      <w:r w:rsidR="00F424C3">
        <w:rPr>
          <w:i/>
          <w:iCs/>
          <w:sz w:val="20"/>
          <w:szCs w:val="20"/>
        </w:rPr>
        <w:t xml:space="preserve"> or Transgender</w:t>
      </w:r>
      <w:proofErr w:type="gramStart"/>
      <w:r w:rsidR="00F424C3">
        <w:rPr>
          <w:i/>
          <w:iCs/>
          <w:sz w:val="20"/>
          <w:szCs w:val="20"/>
        </w:rPr>
        <w:t>).</w:t>
      </w:r>
      <w:r w:rsidR="00047D59" w:rsidRPr="00F424C3">
        <w:rPr>
          <w:i/>
          <w:iCs/>
          <w:sz w:val="20"/>
          <w:szCs w:val="20"/>
        </w:rPr>
        <w:t>.</w:t>
      </w:r>
      <w:proofErr w:type="gramEnd"/>
    </w:p>
    <w:p w14:paraId="16E59E45" w14:textId="77777777" w:rsidR="00047D59" w:rsidRPr="00244210" w:rsidRDefault="00047D59" w:rsidP="00047D59">
      <w:pPr>
        <w:spacing w:line="276" w:lineRule="auto"/>
        <w:rPr>
          <w:b/>
          <w:sz w:val="16"/>
          <w:szCs w:val="16"/>
        </w:rPr>
      </w:pPr>
    </w:p>
    <w:p w14:paraId="7D512573" w14:textId="21288188" w:rsidR="00776624" w:rsidRDefault="00047D59" w:rsidP="00EA481C">
      <w:pPr>
        <w:spacing w:line="276" w:lineRule="auto"/>
        <w:rPr>
          <w:b/>
        </w:rPr>
      </w:pPr>
      <w:r w:rsidRPr="00244210">
        <w:rPr>
          <w:b/>
        </w:rPr>
        <w:t xml:space="preserve">3: </w:t>
      </w:r>
      <w:r w:rsidR="001A70B6">
        <w:rPr>
          <w:b/>
        </w:rPr>
        <w:t xml:space="preserve">44. </w:t>
      </w:r>
      <w:r w:rsidR="00EA481C">
        <w:rPr>
          <w:b/>
        </w:rPr>
        <w:t xml:space="preserve">Could we reduce or remove the discrimination by changing our </w:t>
      </w:r>
      <w:proofErr w:type="gramStart"/>
      <w:r w:rsidR="00EA481C">
        <w:rPr>
          <w:b/>
        </w:rPr>
        <w:t>approaches ?</w:t>
      </w:r>
      <w:proofErr w:type="gramEnd"/>
      <w:r w:rsidR="00EA481C">
        <w:rPr>
          <w:b/>
        </w:rPr>
        <w:t xml:space="preserve"> </w:t>
      </w:r>
    </w:p>
    <w:p w14:paraId="201328A4" w14:textId="67D14376" w:rsidR="003B0EB7" w:rsidRPr="004F6A98" w:rsidRDefault="003A2A2E" w:rsidP="00EA481C">
      <w:pPr>
        <w:spacing w:line="276" w:lineRule="auto"/>
        <w:rPr>
          <w:b/>
          <w:sz w:val="16"/>
          <w:szCs w:val="16"/>
        </w:rPr>
      </w:pPr>
      <w:r>
        <w:rPr>
          <w:rFonts w:eastAsia="Times New Roman" w:cs="Arial"/>
          <w:i/>
          <w:noProof/>
          <w:sz w:val="16"/>
          <w:szCs w:val="16"/>
          <w:lang w:eastAsia="en-GB"/>
        </w:rPr>
        <mc:AlternateContent>
          <mc:Choice Requires="wps">
            <w:drawing>
              <wp:anchor distT="0" distB="0" distL="114300" distR="114300" simplePos="0" relativeHeight="251769856" behindDoc="1" locked="0" layoutInCell="1" allowOverlap="1" wp14:anchorId="1AE2069E" wp14:editId="2F9B6188">
                <wp:simplePos x="0" y="0"/>
                <wp:positionH relativeFrom="column">
                  <wp:posOffset>-210639</wp:posOffset>
                </wp:positionH>
                <wp:positionV relativeFrom="paragraph">
                  <wp:posOffset>130810</wp:posOffset>
                </wp:positionV>
                <wp:extent cx="6688183" cy="3918857"/>
                <wp:effectExtent l="0" t="0" r="17780" b="24765"/>
                <wp:wrapNone/>
                <wp:docPr id="194" name="Rounded Rectangle 28"/>
                <wp:cNvGraphicFramePr/>
                <a:graphic xmlns:a="http://schemas.openxmlformats.org/drawingml/2006/main">
                  <a:graphicData uri="http://schemas.microsoft.com/office/word/2010/wordprocessingShape">
                    <wps:wsp>
                      <wps:cNvSpPr/>
                      <wps:spPr>
                        <a:xfrm>
                          <a:off x="0" y="0"/>
                          <a:ext cx="6688183" cy="3918857"/>
                        </a:xfrm>
                        <a:prstGeom prst="roundRect">
                          <a:avLst/>
                        </a:prstGeom>
                        <a:solidFill>
                          <a:sysClr val="windowText" lastClr="000000">
                            <a:alpha val="10000"/>
                          </a:sysClr>
                        </a:solidFill>
                        <a:ln w="9525" cap="flat" cmpd="sng" algn="ctr">
                          <a:solidFill>
                            <a:srgbClr val="355E91"/>
                          </a:solidFill>
                          <a:prstDash val="solid"/>
                        </a:ln>
                        <a:effectLst/>
                      </wps:spPr>
                      <wps:txbx>
                        <w:txbxContent>
                          <w:p w14:paraId="479F50A6" w14:textId="77777777" w:rsidR="003A2A2E" w:rsidRPr="00345F90" w:rsidRDefault="003A2A2E" w:rsidP="003A2A2E">
                            <w:pPr>
                              <w:jc w:val="center"/>
                              <w:rPr>
                                <w14:textOutline w14:w="9525" w14:cap="rnd" w14:cmpd="sng" w14:algn="ctr">
                                  <w14:solidFill>
                                    <w14:srgbClr w14:val="003399"/>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E2069E" id="_x0000_s1043" style="position:absolute;margin-left:-16.6pt;margin-top:10.3pt;width:526.65pt;height:308.5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" fillcolor="windowText" strokecolor="#355e91">
                <v:fill opacity="6682f"/>
                <v:textbox>
                  <w:txbxContent>
                    <w:p w14:paraId="479F50A6" w14:textId="77777777" w:rsidR="003A2A2E" w:rsidRPr="00345F90" w:rsidRDefault="003A2A2E" w:rsidP="003A2A2E">
                      <w:pPr>
                        <w:jc w:val="center"/>
                        <w:rPr>
                          <w14:textOutline w14:w="9525" w14:cap="rnd" w14:cmpd="sng" w14:algn="ctr">
                            <w14:solidFill>
                              <w14:srgbClr w14:val="003399"/>
                            </w14:solidFill>
                            <w14:prstDash w14:val="solid"/>
                            <w14:bevel/>
                          </w14:textOutline>
                        </w:rPr>
                      </w:pPr>
                    </w:p>
                  </w:txbxContent>
                </v:textbox>
              </v:roundrect>
            </w:pict>
          </mc:Fallback>
        </mc:AlternateContent>
      </w:r>
    </w:p>
    <w:p w14:paraId="2B5D01C5" w14:textId="6DBA4825" w:rsidR="003B0EB7" w:rsidRDefault="003B0EB7" w:rsidP="00EA481C">
      <w:pPr>
        <w:spacing w:line="276" w:lineRule="auto"/>
        <w:rPr>
          <w:b/>
        </w:rPr>
      </w:pPr>
    </w:p>
    <w:p w14:paraId="4FACBD60" w14:textId="132BB1E6" w:rsidR="003B0EB7" w:rsidRPr="00DC57B5" w:rsidRDefault="003C3F84" w:rsidP="003B0EB7">
      <w:pPr>
        <w:spacing w:line="276" w:lineRule="auto"/>
        <w:rPr>
          <w:b/>
        </w:rPr>
      </w:pPr>
      <w:r>
        <w:rPr>
          <w:b/>
          <w:noProof/>
        </w:rPr>
        <mc:AlternateContent>
          <mc:Choice Requires="wps">
            <w:drawing>
              <wp:anchor distT="0" distB="0" distL="114300" distR="114300" simplePos="0" relativeHeight="251770880" behindDoc="0" locked="0" layoutInCell="1" allowOverlap="1" wp14:anchorId="1359FD87" wp14:editId="61D20F39">
                <wp:simplePos x="0" y="0"/>
                <wp:positionH relativeFrom="column">
                  <wp:posOffset>5405640</wp:posOffset>
                </wp:positionH>
                <wp:positionV relativeFrom="paragraph">
                  <wp:posOffset>185420</wp:posOffset>
                </wp:positionV>
                <wp:extent cx="1053465" cy="1136015"/>
                <wp:effectExtent l="0" t="0" r="0" b="6985"/>
                <wp:wrapNone/>
                <wp:docPr id="195" name="Text Box 195"/>
                <wp:cNvGraphicFramePr/>
                <a:graphic xmlns:a="http://schemas.openxmlformats.org/drawingml/2006/main">
                  <a:graphicData uri="http://schemas.microsoft.com/office/word/2010/wordprocessingShape">
                    <wps:wsp>
                      <wps:cNvSpPr txBox="1"/>
                      <wps:spPr>
                        <a:xfrm>
                          <a:off x="0" y="0"/>
                          <a:ext cx="1053465" cy="1136015"/>
                        </a:xfrm>
                        <a:prstGeom prst="rect">
                          <a:avLst/>
                        </a:prstGeom>
                        <a:noFill/>
                        <a:ln w="6350">
                          <a:noFill/>
                        </a:ln>
                      </wps:spPr>
                      <wps:txbx>
                        <w:txbxContent>
                          <w:p w14:paraId="43BD31E6" w14:textId="03FA4756" w:rsidR="003C3F84" w:rsidRDefault="003C3F84">
                            <w:r>
                              <w:rPr>
                                <w:noProof/>
                              </w:rPr>
                              <w:drawing>
                                <wp:inline distT="0" distB="0" distL="0" distR="0" wp14:anchorId="338F4F36" wp14:editId="4981E594">
                                  <wp:extent cx="867600" cy="1015200"/>
                                  <wp:effectExtent l="0" t="0" r="8890" b="0"/>
                                  <wp:docPr id="282" name="Picture 282" descr="A group of men standing in a hallw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group of men standing in a hallway&#10;&#10;Description automatically generated with medium confidence"/>
                                          <pic:cNvPicPr/>
                                        </pic:nvPicPr>
                                        <pic:blipFill rotWithShape="1">
                                          <a:blip r:embed="rId19">
                                            <a:extLst>
                                              <a:ext uri="{28A0092B-C50C-407E-A947-70E740481C1C}">
                                                <a14:useLocalDpi xmlns:a14="http://schemas.microsoft.com/office/drawing/2010/main" val="0"/>
                                              </a:ext>
                                            </a:extLst>
                                          </a:blip>
                                          <a:srcRect l="43023"/>
                                          <a:stretch/>
                                        </pic:blipFill>
                                        <pic:spPr bwMode="auto">
                                          <a:xfrm>
                                            <a:off x="0" y="0"/>
                                            <a:ext cx="867600" cy="10152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9FD87" id="Text Box 195" o:spid="_x0000_s1044" type="#_x0000_t202" style="position:absolute;margin-left:425.65pt;margin-top:14.6pt;width:82.95pt;height:89.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" filled="f" stroked="f" strokeweight=".5pt">
                <v:textbox>
                  <w:txbxContent>
                    <w:p w14:paraId="43BD31E6" w14:textId="03FA4756" w:rsidR="003C3F84" w:rsidRDefault="003C3F84">
                      <w:r>
                        <w:rPr>
                          <w:noProof/>
                        </w:rPr>
                        <w:drawing>
                          <wp:inline distT="0" distB="0" distL="0" distR="0" wp14:anchorId="338F4F36" wp14:editId="4981E594">
                            <wp:extent cx="867600" cy="1015200"/>
                            <wp:effectExtent l="0" t="0" r="8890" b="0"/>
                            <wp:docPr id="282" name="Picture 282" descr="A group of men standing in a hallw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group of men standing in a hallway&#10;&#10;Description automatically generated with medium confidence"/>
                                    <pic:cNvPicPr/>
                                  </pic:nvPicPr>
                                  <pic:blipFill rotWithShape="1">
                                    <a:blip r:embed="rId19">
                                      <a:extLst>
                                        <a:ext uri="{28A0092B-C50C-407E-A947-70E740481C1C}">
                                          <a14:useLocalDpi xmlns:a14="http://schemas.microsoft.com/office/drawing/2010/main" val="0"/>
                                        </a:ext>
                                      </a:extLst>
                                    </a:blip>
                                    <a:srcRect l="43023"/>
                                    <a:stretch/>
                                  </pic:blipFill>
                                  <pic:spPr bwMode="auto">
                                    <a:xfrm>
                                      <a:off x="0" y="0"/>
                                      <a:ext cx="867600" cy="10152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F2B62">
        <w:rPr>
          <w:b/>
        </w:rPr>
        <w:t xml:space="preserve"> </w:t>
      </w:r>
      <w:r w:rsidR="003B0EB7" w:rsidRPr="00DC57B5">
        <w:rPr>
          <w:b/>
        </w:rPr>
        <w:t>Example:</w:t>
      </w:r>
    </w:p>
    <w:p w14:paraId="30E9DD9F" w14:textId="6D2EE41A" w:rsidR="003B0EB7" w:rsidRDefault="003B0EB7" w:rsidP="00A47E63">
      <w:pPr>
        <w:tabs>
          <w:tab w:val="left" w:pos="2245"/>
        </w:tabs>
        <w:spacing w:line="276" w:lineRule="auto"/>
        <w:rPr>
          <w:sz w:val="16"/>
          <w:szCs w:val="16"/>
        </w:rPr>
      </w:pPr>
    </w:p>
    <w:p w14:paraId="6265B438" w14:textId="13C91485" w:rsidR="000D56F1" w:rsidRPr="001547DC" w:rsidRDefault="001A70B6" w:rsidP="001547DC">
      <w:pPr>
        <w:rPr>
          <w:i/>
          <w:sz w:val="22"/>
          <w:szCs w:val="22"/>
        </w:rPr>
      </w:pPr>
      <w:r w:rsidRPr="001547DC">
        <w:rPr>
          <w:i/>
          <w:sz w:val="22"/>
          <w:szCs w:val="22"/>
        </w:rPr>
        <w:t xml:space="preserve">45. </w:t>
      </w:r>
      <w:r w:rsidR="003B0EB7" w:rsidRPr="001547DC">
        <w:rPr>
          <w:i/>
          <w:sz w:val="22"/>
          <w:szCs w:val="22"/>
        </w:rPr>
        <w:t xml:space="preserve"> A service has a policy of </w:t>
      </w:r>
      <w:r w:rsidR="00137ABC" w:rsidRPr="001547DC">
        <w:rPr>
          <w:i/>
          <w:sz w:val="22"/>
          <w:szCs w:val="22"/>
        </w:rPr>
        <w:t xml:space="preserve">undertaking </w:t>
      </w:r>
      <w:r w:rsidR="00EB6304" w:rsidRPr="001547DC">
        <w:rPr>
          <w:i/>
          <w:sz w:val="22"/>
          <w:szCs w:val="22"/>
        </w:rPr>
        <w:t>‘</w:t>
      </w:r>
      <w:r w:rsidR="00137ABC" w:rsidRPr="001547DC">
        <w:rPr>
          <w:i/>
          <w:sz w:val="22"/>
          <w:szCs w:val="22"/>
        </w:rPr>
        <w:t>Safe and Well</w:t>
      </w:r>
      <w:r w:rsidR="00EB6304" w:rsidRPr="001547DC">
        <w:rPr>
          <w:i/>
          <w:sz w:val="22"/>
          <w:szCs w:val="22"/>
        </w:rPr>
        <w:t>’</w:t>
      </w:r>
      <w:r w:rsidR="00137ABC" w:rsidRPr="001547DC">
        <w:rPr>
          <w:i/>
          <w:sz w:val="22"/>
          <w:szCs w:val="22"/>
        </w:rPr>
        <w:t xml:space="preserve"> visits with residents </w:t>
      </w:r>
      <w:r w:rsidR="000D56F1" w:rsidRPr="001547DC">
        <w:rPr>
          <w:i/>
          <w:sz w:val="22"/>
          <w:szCs w:val="22"/>
        </w:rPr>
        <w:t xml:space="preserve">who </w:t>
      </w:r>
    </w:p>
    <w:p w14:paraId="720E8CF6" w14:textId="77777777" w:rsidR="00CD0DD5" w:rsidRPr="001547DC" w:rsidRDefault="003B0EB7" w:rsidP="001547DC">
      <w:pPr>
        <w:rPr>
          <w:b/>
          <w:i/>
          <w:sz w:val="22"/>
          <w:szCs w:val="22"/>
        </w:rPr>
      </w:pPr>
      <w:r w:rsidRPr="001547DC">
        <w:rPr>
          <w:i/>
          <w:sz w:val="22"/>
          <w:szCs w:val="22"/>
        </w:rPr>
        <w:t xml:space="preserve">are </w:t>
      </w:r>
      <w:r w:rsidR="00137ABC" w:rsidRPr="001547DC">
        <w:rPr>
          <w:i/>
          <w:sz w:val="22"/>
          <w:szCs w:val="22"/>
        </w:rPr>
        <w:t>over 65</w:t>
      </w:r>
      <w:r w:rsidR="00E451CD" w:rsidRPr="001547DC">
        <w:rPr>
          <w:i/>
          <w:sz w:val="22"/>
          <w:szCs w:val="22"/>
        </w:rPr>
        <w:t xml:space="preserve">. </w:t>
      </w:r>
      <w:r w:rsidRPr="001547DC">
        <w:rPr>
          <w:i/>
          <w:sz w:val="22"/>
          <w:szCs w:val="22"/>
        </w:rPr>
        <w:t xml:space="preserve">You undertake an Initial Screening of this policy </w:t>
      </w:r>
      <w:r w:rsidR="000D56F1" w:rsidRPr="001547DC">
        <w:rPr>
          <w:i/>
          <w:sz w:val="22"/>
          <w:szCs w:val="22"/>
        </w:rPr>
        <w:t>a</w:t>
      </w:r>
      <w:r w:rsidRPr="001547DC">
        <w:rPr>
          <w:i/>
          <w:sz w:val="22"/>
          <w:szCs w:val="22"/>
        </w:rPr>
        <w:t xml:space="preserve">nd identify </w:t>
      </w:r>
      <w:r w:rsidRPr="001547DC">
        <w:rPr>
          <w:b/>
          <w:i/>
          <w:sz w:val="22"/>
          <w:szCs w:val="22"/>
        </w:rPr>
        <w:t>Direct</w:t>
      </w:r>
    </w:p>
    <w:p w14:paraId="3CA11670" w14:textId="13414C89" w:rsidR="003B0EB7" w:rsidRPr="001547DC" w:rsidRDefault="003B0EB7" w:rsidP="001547DC">
      <w:pPr>
        <w:rPr>
          <w:i/>
          <w:sz w:val="22"/>
          <w:szCs w:val="22"/>
        </w:rPr>
      </w:pPr>
      <w:r w:rsidRPr="001547DC">
        <w:rPr>
          <w:b/>
          <w:i/>
          <w:sz w:val="22"/>
          <w:szCs w:val="22"/>
        </w:rPr>
        <w:t>Age Discrimination</w:t>
      </w:r>
      <w:r w:rsidRPr="001547DC">
        <w:rPr>
          <w:i/>
          <w:sz w:val="22"/>
          <w:szCs w:val="22"/>
        </w:rPr>
        <w:t xml:space="preserve"> in that people under 6</w:t>
      </w:r>
      <w:r w:rsidR="00137ABC" w:rsidRPr="001547DC">
        <w:rPr>
          <w:i/>
          <w:sz w:val="22"/>
          <w:szCs w:val="22"/>
        </w:rPr>
        <w:t>5</w:t>
      </w:r>
      <w:r w:rsidRPr="001547DC">
        <w:rPr>
          <w:i/>
          <w:sz w:val="22"/>
          <w:szCs w:val="22"/>
        </w:rPr>
        <w:t xml:space="preserve"> are not entitled to </w:t>
      </w:r>
      <w:r w:rsidR="00137ABC" w:rsidRPr="001547DC">
        <w:rPr>
          <w:i/>
          <w:sz w:val="22"/>
          <w:szCs w:val="22"/>
        </w:rPr>
        <w:t xml:space="preserve">such visits. </w:t>
      </w:r>
    </w:p>
    <w:p w14:paraId="1379E2AB" w14:textId="77777777" w:rsidR="00137ABC" w:rsidRPr="001547DC" w:rsidRDefault="00137ABC" w:rsidP="001547DC">
      <w:pPr>
        <w:rPr>
          <w:i/>
          <w:sz w:val="22"/>
          <w:szCs w:val="22"/>
        </w:rPr>
      </w:pPr>
    </w:p>
    <w:p w14:paraId="0AE68ACD" w14:textId="6640E9B9" w:rsidR="003B0EB7" w:rsidRPr="001547DC" w:rsidRDefault="003B0EB7" w:rsidP="001547DC">
      <w:pPr>
        <w:rPr>
          <w:i/>
          <w:sz w:val="22"/>
          <w:szCs w:val="22"/>
        </w:rPr>
      </w:pPr>
      <w:r w:rsidRPr="001547DC">
        <w:rPr>
          <w:i/>
          <w:sz w:val="22"/>
          <w:szCs w:val="22"/>
        </w:rPr>
        <w:t xml:space="preserve"> </w:t>
      </w:r>
      <w:r w:rsidR="001A70B6" w:rsidRPr="001547DC">
        <w:rPr>
          <w:i/>
          <w:sz w:val="22"/>
          <w:szCs w:val="22"/>
        </w:rPr>
        <w:t xml:space="preserve">46. </w:t>
      </w:r>
      <w:r w:rsidRPr="001547DC">
        <w:rPr>
          <w:i/>
          <w:sz w:val="22"/>
          <w:szCs w:val="22"/>
        </w:rPr>
        <w:t xml:space="preserve">Using the three key questions above, you identify the following: </w:t>
      </w:r>
    </w:p>
    <w:p w14:paraId="49679238" w14:textId="77777777" w:rsidR="003B0EB7" w:rsidRPr="001547DC" w:rsidRDefault="003B0EB7" w:rsidP="001547DC">
      <w:pPr>
        <w:rPr>
          <w:i/>
          <w:sz w:val="22"/>
          <w:szCs w:val="22"/>
        </w:rPr>
      </w:pPr>
    </w:p>
    <w:p w14:paraId="4B6C3FB7" w14:textId="71644C58" w:rsidR="00B46842" w:rsidRPr="001547DC" w:rsidRDefault="003B0EB7" w:rsidP="001547DC">
      <w:pPr>
        <w:rPr>
          <w:i/>
          <w:sz w:val="22"/>
          <w:szCs w:val="22"/>
        </w:rPr>
      </w:pPr>
      <w:r w:rsidRPr="001547DC">
        <w:rPr>
          <w:i/>
          <w:sz w:val="22"/>
          <w:szCs w:val="22"/>
        </w:rPr>
        <w:t xml:space="preserve"> </w:t>
      </w:r>
      <w:r w:rsidR="00A47E63" w:rsidRPr="001547DC">
        <w:rPr>
          <w:i/>
          <w:sz w:val="22"/>
          <w:szCs w:val="22"/>
        </w:rPr>
        <w:t xml:space="preserve">47. </w:t>
      </w:r>
      <w:r w:rsidRPr="001547DC">
        <w:rPr>
          <w:i/>
          <w:sz w:val="22"/>
          <w:szCs w:val="22"/>
        </w:rPr>
        <w:t xml:space="preserve">The policy exists as part of the </w:t>
      </w:r>
      <w:r w:rsidR="004F6A98" w:rsidRPr="001547DC">
        <w:rPr>
          <w:i/>
          <w:sz w:val="22"/>
          <w:szCs w:val="22"/>
        </w:rPr>
        <w:t>service</w:t>
      </w:r>
      <w:r w:rsidR="00605625" w:rsidRPr="001547DC">
        <w:rPr>
          <w:i/>
          <w:sz w:val="22"/>
          <w:szCs w:val="22"/>
        </w:rPr>
        <w:t>’</w:t>
      </w:r>
      <w:r w:rsidR="004F6A98" w:rsidRPr="001547DC">
        <w:rPr>
          <w:i/>
          <w:sz w:val="22"/>
          <w:szCs w:val="22"/>
        </w:rPr>
        <w:t>s</w:t>
      </w:r>
      <w:r w:rsidR="00605625" w:rsidRPr="001547DC">
        <w:rPr>
          <w:i/>
          <w:sz w:val="22"/>
          <w:szCs w:val="22"/>
        </w:rPr>
        <w:t xml:space="preserve"> </w:t>
      </w:r>
      <w:r w:rsidRPr="001547DC">
        <w:rPr>
          <w:i/>
          <w:sz w:val="22"/>
          <w:szCs w:val="22"/>
        </w:rPr>
        <w:t>support to older residents who,</w:t>
      </w:r>
      <w:r w:rsidR="00B46842" w:rsidRPr="001547DC">
        <w:rPr>
          <w:i/>
          <w:sz w:val="22"/>
          <w:szCs w:val="22"/>
        </w:rPr>
        <w:t xml:space="preserve"> on balance, </w:t>
      </w:r>
    </w:p>
    <w:p w14:paraId="31ABEB1E" w14:textId="7400ABA5" w:rsidR="003B0EB7" w:rsidRPr="001547DC" w:rsidRDefault="00B46842" w:rsidP="001547DC">
      <w:pPr>
        <w:rPr>
          <w:i/>
          <w:sz w:val="22"/>
          <w:szCs w:val="22"/>
        </w:rPr>
      </w:pPr>
      <w:r w:rsidRPr="001547DC">
        <w:rPr>
          <w:i/>
          <w:sz w:val="22"/>
          <w:szCs w:val="22"/>
        </w:rPr>
        <w:t xml:space="preserve">     have h</w:t>
      </w:r>
      <w:r w:rsidR="00605625" w:rsidRPr="001547DC">
        <w:rPr>
          <w:i/>
          <w:sz w:val="22"/>
          <w:szCs w:val="22"/>
        </w:rPr>
        <w:t xml:space="preserve">igher fire risks. This is </w:t>
      </w:r>
      <w:r w:rsidR="00DB39E4" w:rsidRPr="001547DC">
        <w:rPr>
          <w:i/>
          <w:sz w:val="22"/>
          <w:szCs w:val="22"/>
        </w:rPr>
        <w:t xml:space="preserve">also </w:t>
      </w:r>
      <w:r w:rsidR="00605625" w:rsidRPr="001547DC">
        <w:rPr>
          <w:i/>
          <w:sz w:val="22"/>
          <w:szCs w:val="22"/>
        </w:rPr>
        <w:t xml:space="preserve">supported by local fire incident data. </w:t>
      </w:r>
    </w:p>
    <w:p w14:paraId="52B52285" w14:textId="77777777" w:rsidR="00605625" w:rsidRPr="001547DC" w:rsidRDefault="00605625" w:rsidP="001547DC">
      <w:pPr>
        <w:rPr>
          <w:i/>
          <w:sz w:val="22"/>
          <w:szCs w:val="22"/>
        </w:rPr>
      </w:pPr>
    </w:p>
    <w:p w14:paraId="2B67B8A3" w14:textId="5EB6F1A6" w:rsidR="003B0EB7" w:rsidRPr="001547DC" w:rsidRDefault="003B0EB7" w:rsidP="001547DC">
      <w:pPr>
        <w:rPr>
          <w:i/>
          <w:sz w:val="22"/>
          <w:szCs w:val="22"/>
        </w:rPr>
      </w:pPr>
      <w:r w:rsidRPr="001547DC">
        <w:rPr>
          <w:i/>
          <w:sz w:val="22"/>
          <w:szCs w:val="22"/>
        </w:rPr>
        <w:t xml:space="preserve"> </w:t>
      </w:r>
      <w:r w:rsidR="00A47E63" w:rsidRPr="001547DC">
        <w:rPr>
          <w:i/>
          <w:sz w:val="22"/>
          <w:szCs w:val="22"/>
        </w:rPr>
        <w:t xml:space="preserve">48. </w:t>
      </w:r>
      <w:r w:rsidRPr="001547DC">
        <w:rPr>
          <w:i/>
          <w:sz w:val="22"/>
          <w:szCs w:val="22"/>
        </w:rPr>
        <w:t xml:space="preserve">The policy directly discriminates against younger residents. ‘Age’ is one of nine </w:t>
      </w:r>
    </w:p>
    <w:p w14:paraId="45231DC8" w14:textId="3DBD8E77" w:rsidR="003B0EB7" w:rsidRPr="001547DC" w:rsidRDefault="003B0EB7" w:rsidP="001547DC">
      <w:pPr>
        <w:rPr>
          <w:i/>
          <w:sz w:val="22"/>
          <w:szCs w:val="22"/>
        </w:rPr>
      </w:pPr>
      <w:r w:rsidRPr="001547DC">
        <w:rPr>
          <w:i/>
          <w:sz w:val="22"/>
          <w:szCs w:val="22"/>
        </w:rPr>
        <w:t xml:space="preserve">     characteristics protected by The Equality Act 2010 and this discrimination is therefore </w:t>
      </w:r>
    </w:p>
    <w:p w14:paraId="6F3A4FF4" w14:textId="5F583663" w:rsidR="003B0EB7" w:rsidRPr="001547DC" w:rsidRDefault="003B0EB7" w:rsidP="001547DC">
      <w:pPr>
        <w:rPr>
          <w:i/>
          <w:sz w:val="22"/>
          <w:szCs w:val="22"/>
        </w:rPr>
      </w:pPr>
      <w:r w:rsidRPr="001547DC">
        <w:rPr>
          <w:i/>
          <w:sz w:val="22"/>
          <w:szCs w:val="22"/>
        </w:rPr>
        <w:t xml:space="preserve">     at risk of being unlawful.</w:t>
      </w:r>
    </w:p>
    <w:p w14:paraId="2B1A3CBA" w14:textId="6EDC58C6" w:rsidR="003B0EB7" w:rsidRPr="001547DC" w:rsidRDefault="003B0EB7" w:rsidP="001547DC">
      <w:pPr>
        <w:rPr>
          <w:i/>
          <w:sz w:val="22"/>
          <w:szCs w:val="22"/>
        </w:rPr>
      </w:pPr>
    </w:p>
    <w:p w14:paraId="0F2A379B" w14:textId="35A9E26C" w:rsidR="00A47E63" w:rsidRPr="001547DC" w:rsidRDefault="003B0EB7" w:rsidP="001547DC">
      <w:pPr>
        <w:rPr>
          <w:i/>
          <w:sz w:val="22"/>
          <w:szCs w:val="22"/>
        </w:rPr>
      </w:pPr>
      <w:r w:rsidRPr="001547DC">
        <w:rPr>
          <w:i/>
          <w:sz w:val="22"/>
          <w:szCs w:val="22"/>
        </w:rPr>
        <w:t xml:space="preserve"> </w:t>
      </w:r>
      <w:r w:rsidR="00A47E63" w:rsidRPr="001547DC">
        <w:rPr>
          <w:i/>
          <w:sz w:val="22"/>
          <w:szCs w:val="22"/>
        </w:rPr>
        <w:t xml:space="preserve">49. </w:t>
      </w:r>
      <w:r w:rsidR="00EB6304" w:rsidRPr="001547DC">
        <w:rPr>
          <w:i/>
          <w:sz w:val="22"/>
          <w:szCs w:val="22"/>
        </w:rPr>
        <w:t>Undertaking</w:t>
      </w:r>
      <w:r w:rsidR="00DB39E4" w:rsidRPr="001547DC">
        <w:rPr>
          <w:i/>
          <w:sz w:val="22"/>
          <w:szCs w:val="22"/>
        </w:rPr>
        <w:t xml:space="preserve"> ‘</w:t>
      </w:r>
      <w:r w:rsidR="00EB6304" w:rsidRPr="001547DC">
        <w:rPr>
          <w:i/>
          <w:sz w:val="22"/>
          <w:szCs w:val="22"/>
        </w:rPr>
        <w:t xml:space="preserve">Safe and Well visits’ with all residents would be </w:t>
      </w:r>
      <w:r w:rsidR="002B58E4" w:rsidRPr="001547DC">
        <w:rPr>
          <w:i/>
          <w:sz w:val="22"/>
          <w:szCs w:val="22"/>
        </w:rPr>
        <w:t>logistical impossible but</w:t>
      </w:r>
      <w:r w:rsidR="00A47E63" w:rsidRPr="001547DC">
        <w:rPr>
          <w:i/>
          <w:sz w:val="22"/>
          <w:szCs w:val="22"/>
        </w:rPr>
        <w:t xml:space="preserve"> </w:t>
      </w:r>
      <w:r w:rsidR="00A47E63" w:rsidRPr="001547DC">
        <w:rPr>
          <w:i/>
          <w:sz w:val="22"/>
          <w:szCs w:val="22"/>
        </w:rPr>
        <w:t xml:space="preserve">the risk is mitigated by including both disabled residents and other groups you identify </w:t>
      </w:r>
    </w:p>
    <w:p w14:paraId="49FECF85" w14:textId="61A3E2F0" w:rsidR="00E451CD" w:rsidRDefault="00A47E63" w:rsidP="001547DC">
      <w:pPr>
        <w:rPr>
          <w:i/>
        </w:rPr>
      </w:pPr>
      <w:r w:rsidRPr="001547DC">
        <w:rPr>
          <w:i/>
          <w:sz w:val="22"/>
          <w:szCs w:val="22"/>
        </w:rPr>
        <w:t xml:space="preserve">    as being vulnerable – again using local and national fire research information.</w:t>
      </w:r>
    </w:p>
    <w:p w14:paraId="7E9B268A" w14:textId="55B6B67A" w:rsidR="00A47E63" w:rsidRDefault="0027635C" w:rsidP="00A47E63">
      <w:pPr>
        <w:spacing w:line="276" w:lineRule="auto"/>
        <w:rPr>
          <w:i/>
        </w:rPr>
      </w:pPr>
      <w:r>
        <w:rPr>
          <w:noProof/>
        </w:rPr>
        <mc:AlternateContent>
          <mc:Choice Requires="wps">
            <w:drawing>
              <wp:anchor distT="0" distB="0" distL="114300" distR="114300" simplePos="0" relativeHeight="251777024" behindDoc="0" locked="0" layoutInCell="1" allowOverlap="1" wp14:anchorId="1630AE78" wp14:editId="3DA90570">
                <wp:simplePos x="0" y="0"/>
                <wp:positionH relativeFrom="page">
                  <wp:align>right</wp:align>
                </wp:positionH>
                <wp:positionV relativeFrom="paragraph">
                  <wp:posOffset>2540</wp:posOffset>
                </wp:positionV>
                <wp:extent cx="1433195" cy="914400"/>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1433195" cy="914400"/>
                        </a:xfrm>
                        <a:prstGeom prst="rect">
                          <a:avLst/>
                        </a:prstGeom>
                        <a:noFill/>
                        <a:ln w="6350">
                          <a:noFill/>
                        </a:ln>
                      </wps:spPr>
                      <wps:txbx>
                        <w:txbxContent>
                          <w:p w14:paraId="3EBFBD9B" w14:textId="4074B7DC" w:rsidR="005A4C4F" w:rsidRDefault="0027635C">
                            <w:r w:rsidRPr="0027635C">
                              <w:rPr>
                                <w:noProof/>
                              </w:rPr>
                              <w:drawing>
                                <wp:inline distT="0" distB="0" distL="0" distR="0" wp14:anchorId="7561ACF1" wp14:editId="5053F898">
                                  <wp:extent cx="992505" cy="687705"/>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2505" cy="6877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30AE78" id="Text Box 202" o:spid="_x0000_s1045" type="#_x0000_t202" style="position:absolute;margin-left:61.65pt;margin-top:.2pt;width:112.85pt;height:1in;z-index:25177702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" filled="f" stroked="f" strokeweight=".5pt">
                <v:textbox>
                  <w:txbxContent>
                    <w:p w14:paraId="3EBFBD9B" w14:textId="4074B7DC" w:rsidR="005A4C4F" w:rsidRDefault="0027635C">
                      <w:r w:rsidRPr="0027635C">
                        <w:rPr>
                          <w:noProof/>
                        </w:rPr>
                        <w:drawing>
                          <wp:inline distT="0" distB="0" distL="0" distR="0" wp14:anchorId="7561ACF1" wp14:editId="5053F898">
                            <wp:extent cx="992505" cy="687705"/>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2505" cy="687705"/>
                                    </a:xfrm>
                                    <a:prstGeom prst="rect">
                                      <a:avLst/>
                                    </a:prstGeom>
                                    <a:noFill/>
                                    <a:ln>
                                      <a:noFill/>
                                    </a:ln>
                                  </pic:spPr>
                                </pic:pic>
                              </a:graphicData>
                            </a:graphic>
                          </wp:inline>
                        </w:drawing>
                      </w:r>
                    </w:p>
                  </w:txbxContent>
                </v:textbox>
                <w10:wrap anchorx="page"/>
              </v:shape>
            </w:pict>
          </mc:Fallback>
        </mc:AlternateContent>
      </w:r>
      <w:r w:rsidR="00E451CD">
        <w:rPr>
          <w:i/>
        </w:rPr>
        <w:t xml:space="preserve">    </w:t>
      </w:r>
    </w:p>
    <w:p w14:paraId="000E9764" w14:textId="610DDCAE" w:rsidR="00E451CD" w:rsidRDefault="00E451CD" w:rsidP="002B58E4">
      <w:pPr>
        <w:spacing w:line="276" w:lineRule="auto"/>
        <w:rPr>
          <w:i/>
        </w:rPr>
      </w:pPr>
    </w:p>
    <w:p w14:paraId="0BE71E35" w14:textId="001646BA" w:rsidR="00E451CD" w:rsidRDefault="00E451CD" w:rsidP="002B58E4">
      <w:pPr>
        <w:spacing w:line="276" w:lineRule="auto"/>
        <w:rPr>
          <w:i/>
        </w:rPr>
      </w:pPr>
    </w:p>
    <w:p w14:paraId="0D3A39DB" w14:textId="23F64976" w:rsidR="00CD0DD5" w:rsidRDefault="007E677F" w:rsidP="00CD0DD5">
      <w:pPr>
        <w:spacing w:line="276" w:lineRule="auto"/>
        <w:rPr>
          <w:b/>
          <w:color w:val="003399"/>
          <w:sz w:val="32"/>
          <w:szCs w:val="32"/>
        </w:rPr>
      </w:pPr>
      <w:r>
        <w:rPr>
          <w:b/>
          <w:noProof/>
          <w:color w:val="003399"/>
          <w:sz w:val="32"/>
          <w:szCs w:val="32"/>
        </w:rPr>
        <mc:AlternateContent>
          <mc:Choice Requires="wps">
            <w:drawing>
              <wp:anchor distT="0" distB="0" distL="114300" distR="114300" simplePos="0" relativeHeight="251805696" behindDoc="0" locked="0" layoutInCell="1" allowOverlap="1" wp14:anchorId="240F368E" wp14:editId="48A03B0E">
                <wp:simplePos x="0" y="0"/>
                <wp:positionH relativeFrom="column">
                  <wp:posOffset>5316220</wp:posOffset>
                </wp:positionH>
                <wp:positionV relativeFrom="paragraph">
                  <wp:posOffset>-992959</wp:posOffset>
                </wp:positionV>
                <wp:extent cx="1210129" cy="775063"/>
                <wp:effectExtent l="0" t="0" r="9525" b="6350"/>
                <wp:wrapNone/>
                <wp:docPr id="20" name="Text Box 20"/>
                <wp:cNvGraphicFramePr/>
                <a:graphic xmlns:a="http://schemas.openxmlformats.org/drawingml/2006/main">
                  <a:graphicData uri="http://schemas.microsoft.com/office/word/2010/wordprocessingShape">
                    <wps:wsp>
                      <wps:cNvSpPr txBox="1"/>
                      <wps:spPr>
                        <a:xfrm>
                          <a:off x="0" y="0"/>
                          <a:ext cx="1210129" cy="775063"/>
                        </a:xfrm>
                        <a:prstGeom prst="rect">
                          <a:avLst/>
                        </a:prstGeom>
                        <a:solidFill>
                          <a:schemeClr val="lt1"/>
                        </a:solidFill>
                        <a:ln w="6350">
                          <a:noFill/>
                        </a:ln>
                      </wps:spPr>
                      <wps:txbx>
                        <w:txbxContent>
                          <w:p w14:paraId="4D53E8B2" w14:textId="590841F3" w:rsidR="007E677F" w:rsidRDefault="007E677F">
                            <w:r>
                              <w:rPr>
                                <w:noProof/>
                              </w:rPr>
                              <w:drawing>
                                <wp:inline distT="0" distB="0" distL="0" distR="0" wp14:anchorId="2CD6F400" wp14:editId="17771F7E">
                                  <wp:extent cx="1020445" cy="683259"/>
                                  <wp:effectExtent l="0" t="0" r="8255" b="3175"/>
                                  <wp:docPr id="284" name="Picture 28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50" descr="Graphical user interface, application&#10;&#10;Description automatically generated"/>
                                          <pic:cNvPicPr/>
                                        </pic:nvPicPr>
                                        <pic:blipFill rotWithShape="1">
                                          <a:blip r:embed="rId17">
                                            <a:extLst>
                                              <a:ext uri="{28A0092B-C50C-407E-A947-70E740481C1C}">
                                                <a14:useLocalDpi xmlns:a14="http://schemas.microsoft.com/office/drawing/2010/main" val="0"/>
                                              </a:ext>
                                            </a:extLst>
                                          </a:blip>
                                          <a:srcRect l="10343" r="5664"/>
                                          <a:stretch/>
                                        </pic:blipFill>
                                        <pic:spPr bwMode="auto">
                                          <a:xfrm>
                                            <a:off x="0" y="0"/>
                                            <a:ext cx="1020445" cy="68325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F368E" id="Text Box 20" o:spid="_x0000_s1046" type="#_x0000_t202" style="position:absolute;margin-left:418.6pt;margin-top:-78.2pt;width:95.3pt;height:61.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" fillcolor="white [3201]" stroked="f" strokeweight=".5pt">
                <v:textbox>
                  <w:txbxContent>
                    <w:p w14:paraId="4D53E8B2" w14:textId="590841F3" w:rsidR="007E677F" w:rsidRDefault="007E677F">
                      <w:r>
                        <w:rPr>
                          <w:noProof/>
                        </w:rPr>
                        <w:drawing>
                          <wp:inline distT="0" distB="0" distL="0" distR="0" wp14:anchorId="2CD6F400" wp14:editId="17771F7E">
                            <wp:extent cx="1020445" cy="683259"/>
                            <wp:effectExtent l="0" t="0" r="8255" b="3175"/>
                            <wp:docPr id="284" name="Picture 28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50" descr="Graphical user interface, application&#10;&#10;Description automatically generated"/>
                                    <pic:cNvPicPr/>
                                  </pic:nvPicPr>
                                  <pic:blipFill rotWithShape="1">
                                    <a:blip r:embed="rId17">
                                      <a:extLst>
                                        <a:ext uri="{28A0092B-C50C-407E-A947-70E740481C1C}">
                                          <a14:useLocalDpi xmlns:a14="http://schemas.microsoft.com/office/drawing/2010/main" val="0"/>
                                        </a:ext>
                                      </a:extLst>
                                    </a:blip>
                                    <a:srcRect l="10343" r="5664"/>
                                    <a:stretch/>
                                  </pic:blipFill>
                                  <pic:spPr bwMode="auto">
                                    <a:xfrm>
                                      <a:off x="0" y="0"/>
                                      <a:ext cx="1020445" cy="68325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47E63">
        <w:rPr>
          <w:b/>
          <w:color w:val="003399"/>
          <w:sz w:val="32"/>
          <w:szCs w:val="32"/>
        </w:rPr>
        <w:t>50.</w:t>
      </w:r>
      <w:r w:rsidR="00CD0DD5" w:rsidRPr="002A268C">
        <w:rPr>
          <w:b/>
          <w:color w:val="003399"/>
          <w:sz w:val="32"/>
          <w:szCs w:val="32"/>
        </w:rPr>
        <w:t xml:space="preserve"> </w:t>
      </w:r>
      <w:r w:rsidR="00CD0DD5">
        <w:rPr>
          <w:b/>
          <w:color w:val="003399"/>
          <w:sz w:val="32"/>
          <w:szCs w:val="32"/>
        </w:rPr>
        <w:t xml:space="preserve">Assessing Risks – Direct and Indirect: (continued) </w:t>
      </w:r>
    </w:p>
    <w:p w14:paraId="0DCA2DD3" w14:textId="77777777" w:rsidR="00CD0DD5" w:rsidRDefault="00CD0DD5" w:rsidP="00CD0DD5">
      <w:pPr>
        <w:spacing w:line="276" w:lineRule="auto"/>
        <w:rPr>
          <w:b/>
          <w:color w:val="003399"/>
          <w:sz w:val="16"/>
          <w:szCs w:val="16"/>
        </w:rPr>
      </w:pPr>
    </w:p>
    <w:p w14:paraId="5BC101B3" w14:textId="00AEB494" w:rsidR="000F2C8C" w:rsidRPr="00244210" w:rsidRDefault="000F2C8C" w:rsidP="000F2C8C">
      <w:pPr>
        <w:rPr>
          <w:b/>
        </w:rPr>
      </w:pPr>
      <w:r>
        <w:rPr>
          <w:b/>
        </w:rPr>
        <w:t xml:space="preserve">Indirect </w:t>
      </w:r>
      <w:r w:rsidRPr="00244210">
        <w:rPr>
          <w:b/>
        </w:rPr>
        <w:t xml:space="preserve">Discrimination: </w:t>
      </w:r>
    </w:p>
    <w:p w14:paraId="166B12A3" w14:textId="77777777" w:rsidR="000F2C8C" w:rsidRDefault="000F2C8C" w:rsidP="000F2C8C"/>
    <w:p w14:paraId="24B6AC31" w14:textId="5BFC2680" w:rsidR="000F2C8C" w:rsidRDefault="00A47E63" w:rsidP="000F2C8C">
      <w:pPr>
        <w:spacing w:line="276" w:lineRule="auto"/>
      </w:pPr>
      <w:r>
        <w:t xml:space="preserve">51. </w:t>
      </w:r>
      <w:r w:rsidR="000F2C8C">
        <w:t xml:space="preserve">This can often be slightly more complicated in that unlike </w:t>
      </w:r>
      <w:r w:rsidR="000F2C8C" w:rsidRPr="002D6026">
        <w:rPr>
          <w:i/>
        </w:rPr>
        <w:t xml:space="preserve">Direct </w:t>
      </w:r>
      <w:r w:rsidR="000F2C8C">
        <w:t xml:space="preserve">discrimination, </w:t>
      </w:r>
      <w:r w:rsidR="000F2C8C" w:rsidRPr="002D6026">
        <w:rPr>
          <w:i/>
        </w:rPr>
        <w:t>Indirect discrimination</w:t>
      </w:r>
      <w:r w:rsidR="000F2C8C">
        <w:t xml:space="preserve"> is often not obvious, overt and may be unintentional. It is important to note that unintentional or even accidental discrimination may </w:t>
      </w:r>
      <w:r w:rsidR="000F2C8C" w:rsidRPr="002D6026">
        <w:rPr>
          <w:i/>
        </w:rPr>
        <w:t>explain</w:t>
      </w:r>
      <w:r w:rsidR="000F2C8C">
        <w:t xml:space="preserve"> but does not </w:t>
      </w:r>
      <w:r w:rsidR="000F2C8C" w:rsidRPr="002D6026">
        <w:rPr>
          <w:i/>
        </w:rPr>
        <w:t>excuse</w:t>
      </w:r>
      <w:r w:rsidR="000F2C8C">
        <w:t xml:space="preserve"> unlawful discrimination in the eyes of the law. </w:t>
      </w:r>
    </w:p>
    <w:p w14:paraId="0EF89764" w14:textId="3D406D45" w:rsidR="000F2C8C" w:rsidRDefault="00A47E63" w:rsidP="000F2C8C">
      <w:pPr>
        <w:spacing w:line="276" w:lineRule="auto"/>
      </w:pPr>
      <w:r>
        <w:rPr>
          <w:rFonts w:eastAsia="Times New Roman" w:cs="Arial"/>
          <w:i/>
          <w:noProof/>
          <w:sz w:val="16"/>
          <w:szCs w:val="16"/>
          <w:lang w:eastAsia="en-GB"/>
        </w:rPr>
        <mc:AlternateContent>
          <mc:Choice Requires="wps">
            <w:drawing>
              <wp:anchor distT="0" distB="0" distL="114300" distR="114300" simplePos="0" relativeHeight="251772928" behindDoc="1" locked="0" layoutInCell="1" allowOverlap="1" wp14:anchorId="64832E49" wp14:editId="44E85060">
                <wp:simplePos x="0" y="0"/>
                <wp:positionH relativeFrom="column">
                  <wp:posOffset>-331470</wp:posOffset>
                </wp:positionH>
                <wp:positionV relativeFrom="paragraph">
                  <wp:posOffset>88265</wp:posOffset>
                </wp:positionV>
                <wp:extent cx="6801485" cy="5772150"/>
                <wp:effectExtent l="0" t="0" r="18415" b="19050"/>
                <wp:wrapNone/>
                <wp:docPr id="197" name="Rounded Rectangle 291"/>
                <wp:cNvGraphicFramePr/>
                <a:graphic xmlns:a="http://schemas.openxmlformats.org/drawingml/2006/main">
                  <a:graphicData uri="http://schemas.microsoft.com/office/word/2010/wordprocessingShape">
                    <wps:wsp>
                      <wps:cNvSpPr/>
                      <wps:spPr>
                        <a:xfrm>
                          <a:off x="0" y="0"/>
                          <a:ext cx="6801485" cy="5772150"/>
                        </a:xfrm>
                        <a:prstGeom prst="roundRect">
                          <a:avLst/>
                        </a:prstGeom>
                        <a:solidFill>
                          <a:sysClr val="windowText" lastClr="000000">
                            <a:alpha val="10000"/>
                          </a:sysClr>
                        </a:solidFill>
                        <a:ln w="9525" cap="flat" cmpd="sng" algn="ctr">
                          <a:solidFill>
                            <a:srgbClr val="355E91"/>
                          </a:solidFill>
                          <a:prstDash val="solid"/>
                        </a:ln>
                        <a:effectLst/>
                      </wps:spPr>
                      <wps:txbx>
                        <w:txbxContent>
                          <w:p w14:paraId="08036119" w14:textId="77777777" w:rsidR="000F2C8C" w:rsidRDefault="000F2C8C" w:rsidP="000F2C8C">
                            <w:pPr>
                              <w:jc w:val="center"/>
                            </w:pPr>
                          </w:p>
                          <w:p w14:paraId="04B0AD3D" w14:textId="77777777" w:rsidR="000F2C8C" w:rsidRDefault="000F2C8C" w:rsidP="000F2C8C">
                            <w:pPr>
                              <w:jc w:val="center"/>
                            </w:pPr>
                          </w:p>
                          <w:p w14:paraId="08F2B6A2" w14:textId="77777777" w:rsidR="000F2C8C" w:rsidRDefault="000F2C8C" w:rsidP="000F2C8C">
                            <w:pPr>
                              <w:jc w:val="center"/>
                            </w:pPr>
                          </w:p>
                          <w:p w14:paraId="6255248A" w14:textId="77777777" w:rsidR="000F2C8C" w:rsidRDefault="000F2C8C" w:rsidP="000F2C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832E49" id="Rounded Rectangle 291" o:spid="_x0000_s1047" style="position:absolute;margin-left:-26.1pt;margin-top:6.95pt;width:535.55pt;height:454.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" fillcolor="windowText" strokecolor="#355e91">
                <v:fill opacity="6682f"/>
                <v:textbox>
                  <w:txbxContent>
                    <w:p w14:paraId="08036119" w14:textId="77777777" w:rsidR="000F2C8C" w:rsidRDefault="000F2C8C" w:rsidP="000F2C8C">
                      <w:pPr>
                        <w:jc w:val="center"/>
                      </w:pPr>
                    </w:p>
                    <w:p w14:paraId="04B0AD3D" w14:textId="77777777" w:rsidR="000F2C8C" w:rsidRDefault="000F2C8C" w:rsidP="000F2C8C">
                      <w:pPr>
                        <w:jc w:val="center"/>
                      </w:pPr>
                    </w:p>
                    <w:p w14:paraId="08F2B6A2" w14:textId="77777777" w:rsidR="000F2C8C" w:rsidRDefault="000F2C8C" w:rsidP="000F2C8C">
                      <w:pPr>
                        <w:jc w:val="center"/>
                      </w:pPr>
                    </w:p>
                    <w:p w14:paraId="6255248A" w14:textId="77777777" w:rsidR="000F2C8C" w:rsidRDefault="000F2C8C" w:rsidP="000F2C8C">
                      <w:pPr>
                        <w:jc w:val="center"/>
                      </w:pPr>
                    </w:p>
                  </w:txbxContent>
                </v:textbox>
              </v:roundrect>
            </w:pict>
          </mc:Fallback>
        </mc:AlternateContent>
      </w:r>
      <w:r w:rsidR="00C45C53">
        <w:rPr>
          <w:rFonts w:eastAsia="Times New Roman" w:cs="Arial"/>
          <w:i/>
          <w:noProof/>
          <w:sz w:val="16"/>
          <w:szCs w:val="16"/>
          <w:lang w:eastAsia="en-GB"/>
        </w:rPr>
        <mc:AlternateContent>
          <mc:Choice Requires="wps">
            <w:drawing>
              <wp:anchor distT="0" distB="0" distL="114300" distR="114300" simplePos="0" relativeHeight="251778048" behindDoc="0" locked="0" layoutInCell="1" allowOverlap="1" wp14:anchorId="3E26C741" wp14:editId="6BACCF26">
                <wp:simplePos x="0" y="0"/>
                <wp:positionH relativeFrom="column">
                  <wp:posOffset>2580640</wp:posOffset>
                </wp:positionH>
                <wp:positionV relativeFrom="paragraph">
                  <wp:posOffset>48986</wp:posOffset>
                </wp:positionV>
                <wp:extent cx="914400" cy="418011"/>
                <wp:effectExtent l="0" t="0" r="0" b="1270"/>
                <wp:wrapNone/>
                <wp:docPr id="1" name="Text Box 1"/>
                <wp:cNvGraphicFramePr/>
                <a:graphic xmlns:a="http://schemas.openxmlformats.org/drawingml/2006/main">
                  <a:graphicData uri="http://schemas.microsoft.com/office/word/2010/wordprocessingShape">
                    <wps:wsp>
                      <wps:cNvSpPr txBox="1"/>
                      <wps:spPr>
                        <a:xfrm>
                          <a:off x="0" y="0"/>
                          <a:ext cx="914400" cy="418011"/>
                        </a:xfrm>
                        <a:prstGeom prst="rect">
                          <a:avLst/>
                        </a:prstGeom>
                        <a:noFill/>
                        <a:ln w="6350">
                          <a:noFill/>
                        </a:ln>
                      </wps:spPr>
                      <wps:txbx>
                        <w:txbxContent>
                          <w:p w14:paraId="20D591CC" w14:textId="63334AB9" w:rsidR="00C45C53" w:rsidRPr="00C45C53" w:rsidRDefault="00C45C53">
                            <w:pPr>
                              <w:rPr>
                                <w:sz w:val="36"/>
                                <w:szCs w:val="36"/>
                              </w:rPr>
                            </w:pPr>
                            <w:r w:rsidRPr="00C45C53">
                              <w:rPr>
                                <w:sz w:val="36"/>
                                <w:szCs w:val="36"/>
                              </w:rPr>
                              <w:t xml:space="preserve">Example: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26C741" id="Text Box 1" o:spid="_x0000_s1048" type="#_x0000_t202" style="position:absolute;margin-left:203.2pt;margin-top:3.85pt;width:1in;height:32.9pt;z-index:2517780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" filled="f" stroked="f" strokeweight=".5pt">
                <v:textbox>
                  <w:txbxContent>
                    <w:p w14:paraId="20D591CC" w14:textId="63334AB9" w:rsidR="00C45C53" w:rsidRPr="00C45C53" w:rsidRDefault="00C45C53">
                      <w:pPr>
                        <w:rPr>
                          <w:sz w:val="36"/>
                          <w:szCs w:val="36"/>
                        </w:rPr>
                      </w:pPr>
                      <w:r w:rsidRPr="00C45C53">
                        <w:rPr>
                          <w:sz w:val="36"/>
                          <w:szCs w:val="36"/>
                        </w:rPr>
                        <w:t xml:space="preserve">Example: </w:t>
                      </w:r>
                    </w:p>
                  </w:txbxContent>
                </v:textbox>
              </v:shape>
            </w:pict>
          </mc:Fallback>
        </mc:AlternateContent>
      </w:r>
    </w:p>
    <w:p w14:paraId="71D484A8" w14:textId="198489DD" w:rsidR="000F2C8C" w:rsidRPr="008056E2" w:rsidRDefault="000F2C8C" w:rsidP="000F2C8C">
      <w:pPr>
        <w:spacing w:line="276" w:lineRule="auto"/>
        <w:rPr>
          <w:i/>
        </w:rPr>
      </w:pPr>
      <w:r>
        <w:rPr>
          <w:noProof/>
          <w:lang w:eastAsia="en-GB"/>
        </w:rPr>
        <mc:AlternateContent>
          <mc:Choice Requires="wps">
            <w:drawing>
              <wp:anchor distT="0" distB="0" distL="114300" distR="114300" simplePos="0" relativeHeight="251773952" behindDoc="0" locked="0" layoutInCell="1" allowOverlap="1" wp14:anchorId="141FB386" wp14:editId="1F36D3A7">
                <wp:simplePos x="0" y="0"/>
                <wp:positionH relativeFrom="column">
                  <wp:posOffset>3318510</wp:posOffset>
                </wp:positionH>
                <wp:positionV relativeFrom="paragraph">
                  <wp:posOffset>186690</wp:posOffset>
                </wp:positionV>
                <wp:extent cx="2908300" cy="1574800"/>
                <wp:effectExtent l="0" t="0" r="25400" b="2540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1574800"/>
                        </a:xfrm>
                        <a:prstGeom prst="rect">
                          <a:avLst/>
                        </a:prstGeom>
                        <a:solidFill>
                          <a:srgbClr val="FFFFFF"/>
                        </a:solidFill>
                        <a:ln w="9525">
                          <a:solidFill>
                            <a:srgbClr val="000000"/>
                          </a:solidFill>
                          <a:miter lim="800000"/>
                          <a:headEnd/>
                          <a:tailEnd/>
                        </a:ln>
                      </wps:spPr>
                      <wps:txbx>
                        <w:txbxContent>
                          <w:p w14:paraId="5F1C1701" w14:textId="77777777" w:rsidR="000F2C8C" w:rsidRDefault="000F2C8C" w:rsidP="000F2C8C">
                            <w:r>
                              <w:rPr>
                                <w:noProof/>
                                <w:lang w:eastAsia="en-GB"/>
                              </w:rPr>
                              <w:drawing>
                                <wp:inline distT="0" distB="0" distL="0" distR="0" wp14:anchorId="7180186B" wp14:editId="5A35C485">
                                  <wp:extent cx="2753631" cy="1476000"/>
                                  <wp:effectExtent l="0" t="0" r="889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 to Let.bmp"/>
                                          <pic:cNvPicPr/>
                                        </pic:nvPicPr>
                                        <pic:blipFill rotWithShape="1">
                                          <a:blip r:embed="rId21">
                                            <a:extLst>
                                              <a:ext uri="{28A0092B-C50C-407E-A947-70E740481C1C}">
                                                <a14:useLocalDpi xmlns:a14="http://schemas.microsoft.com/office/drawing/2010/main" val="0"/>
                                              </a:ext>
                                            </a:extLst>
                                          </a:blip>
                                          <a:srcRect l="3191" b="30799"/>
                                          <a:stretch/>
                                        </pic:blipFill>
                                        <pic:spPr bwMode="auto">
                                          <a:xfrm>
                                            <a:off x="0" y="0"/>
                                            <a:ext cx="2753631" cy="1476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FB386" id="_x0000_s1049" type="#_x0000_t202" style="position:absolute;margin-left:261.3pt;margin-top:14.7pt;width:229pt;height:12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">
                <v:textbox>
                  <w:txbxContent>
                    <w:p w14:paraId="5F1C1701" w14:textId="77777777" w:rsidR="000F2C8C" w:rsidRDefault="000F2C8C" w:rsidP="000F2C8C">
                      <w:r>
                        <w:rPr>
                          <w:noProof/>
                          <w:lang w:eastAsia="en-GB"/>
                        </w:rPr>
                        <w:drawing>
                          <wp:inline distT="0" distB="0" distL="0" distR="0" wp14:anchorId="7180186B" wp14:editId="5A35C485">
                            <wp:extent cx="2753631" cy="1476000"/>
                            <wp:effectExtent l="0" t="0" r="889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 to Let.bmp"/>
                                    <pic:cNvPicPr/>
                                  </pic:nvPicPr>
                                  <pic:blipFill rotWithShape="1">
                                    <a:blip r:embed="rId21">
                                      <a:extLst>
                                        <a:ext uri="{28A0092B-C50C-407E-A947-70E740481C1C}">
                                          <a14:useLocalDpi xmlns:a14="http://schemas.microsoft.com/office/drawing/2010/main" val="0"/>
                                        </a:ext>
                                      </a:extLst>
                                    </a:blip>
                                    <a:srcRect l="3191" b="30799"/>
                                    <a:stretch/>
                                  </pic:blipFill>
                                  <pic:spPr bwMode="auto">
                                    <a:xfrm>
                                      <a:off x="0" y="0"/>
                                      <a:ext cx="2753631" cy="1476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0F21D1E" w14:textId="77777777" w:rsidR="000F2C8C" w:rsidRPr="008056E2" w:rsidRDefault="000F2C8C" w:rsidP="000F2C8C">
      <w:pPr>
        <w:spacing w:line="276" w:lineRule="auto"/>
        <w:rPr>
          <w:i/>
        </w:rPr>
      </w:pPr>
    </w:p>
    <w:p w14:paraId="6353B394" w14:textId="26B202C0" w:rsidR="000F2C8C" w:rsidRPr="002F275A" w:rsidRDefault="00A47E63" w:rsidP="000F2C8C">
      <w:pPr>
        <w:spacing w:line="276" w:lineRule="auto"/>
        <w:rPr>
          <w:b/>
          <w:i/>
        </w:rPr>
      </w:pPr>
      <w:r>
        <w:rPr>
          <w:b/>
          <w:i/>
        </w:rPr>
        <w:t xml:space="preserve">52. </w:t>
      </w:r>
      <w:r w:rsidR="00DF1DC2">
        <w:rPr>
          <w:b/>
          <w:i/>
        </w:rPr>
        <w:t xml:space="preserve">A service </w:t>
      </w:r>
      <w:r w:rsidR="000F2C8C" w:rsidRPr="002F275A">
        <w:rPr>
          <w:b/>
          <w:i/>
        </w:rPr>
        <w:t xml:space="preserve">advertises for internal security </w:t>
      </w:r>
    </w:p>
    <w:p w14:paraId="1D1D3100" w14:textId="77777777" w:rsidR="000F2C8C" w:rsidRPr="002F275A" w:rsidRDefault="000F2C8C" w:rsidP="000F2C8C">
      <w:pPr>
        <w:spacing w:line="276" w:lineRule="auto"/>
        <w:rPr>
          <w:b/>
          <w:i/>
        </w:rPr>
      </w:pPr>
      <w:r w:rsidRPr="002F275A">
        <w:rPr>
          <w:b/>
          <w:i/>
        </w:rPr>
        <w:t>staff by placing the advert shown opposite:</w:t>
      </w:r>
    </w:p>
    <w:p w14:paraId="03ED9216" w14:textId="77777777" w:rsidR="000F2C8C" w:rsidRPr="002F275A" w:rsidRDefault="000F2C8C" w:rsidP="000F2C8C">
      <w:pPr>
        <w:spacing w:line="276" w:lineRule="auto"/>
        <w:rPr>
          <w:b/>
          <w:i/>
          <w:sz w:val="16"/>
          <w:szCs w:val="16"/>
        </w:rPr>
      </w:pPr>
    </w:p>
    <w:p w14:paraId="4C0A1B9A" w14:textId="73B3553C" w:rsidR="000F2C8C" w:rsidRPr="002F275A" w:rsidRDefault="00A47E63" w:rsidP="000F2C8C">
      <w:pPr>
        <w:spacing w:line="276" w:lineRule="auto"/>
        <w:rPr>
          <w:b/>
          <w:i/>
        </w:rPr>
      </w:pPr>
      <w:r>
        <w:rPr>
          <w:b/>
          <w:i/>
        </w:rPr>
        <w:t xml:space="preserve">53. </w:t>
      </w:r>
      <w:r w:rsidR="000F2C8C" w:rsidRPr="002F275A">
        <w:rPr>
          <w:b/>
          <w:i/>
        </w:rPr>
        <w:t xml:space="preserve">You undertake an initial screening on the </w:t>
      </w:r>
    </w:p>
    <w:p w14:paraId="3AD1B2F8" w14:textId="77777777" w:rsidR="000F2C8C" w:rsidRPr="002F275A" w:rsidRDefault="000F2C8C" w:rsidP="000F2C8C">
      <w:pPr>
        <w:spacing w:line="276" w:lineRule="auto"/>
        <w:rPr>
          <w:b/>
          <w:i/>
        </w:rPr>
      </w:pPr>
      <w:r w:rsidRPr="002F275A">
        <w:rPr>
          <w:b/>
          <w:i/>
        </w:rPr>
        <w:t xml:space="preserve">job adverts using the three key questions </w:t>
      </w:r>
    </w:p>
    <w:p w14:paraId="19CBADA3" w14:textId="77777777" w:rsidR="000F2C8C" w:rsidRPr="002F275A" w:rsidRDefault="000F2C8C" w:rsidP="000F2C8C">
      <w:pPr>
        <w:spacing w:line="276" w:lineRule="auto"/>
        <w:rPr>
          <w:b/>
          <w:i/>
        </w:rPr>
      </w:pPr>
      <w:r w:rsidRPr="002F275A">
        <w:rPr>
          <w:b/>
          <w:i/>
        </w:rPr>
        <w:t xml:space="preserve">listed overleaf. You conclude: </w:t>
      </w:r>
    </w:p>
    <w:p w14:paraId="35D0FC04" w14:textId="77777777" w:rsidR="000F2C8C" w:rsidRPr="008056E2" w:rsidRDefault="000F2C8C" w:rsidP="000F2C8C">
      <w:pPr>
        <w:spacing w:line="276" w:lineRule="auto"/>
        <w:rPr>
          <w:i/>
        </w:rPr>
      </w:pPr>
    </w:p>
    <w:p w14:paraId="2D60E8F7" w14:textId="77777777" w:rsidR="000F2C8C" w:rsidRPr="008056E2" w:rsidRDefault="000F2C8C" w:rsidP="000F2C8C">
      <w:pPr>
        <w:spacing w:line="276" w:lineRule="auto"/>
        <w:rPr>
          <w:i/>
          <w:sz w:val="16"/>
          <w:szCs w:val="16"/>
        </w:rPr>
      </w:pPr>
    </w:p>
    <w:p w14:paraId="188073B8" w14:textId="28A2F929" w:rsidR="000F2C8C" w:rsidRPr="008056E2" w:rsidRDefault="000F2C8C" w:rsidP="000F2C8C">
      <w:pPr>
        <w:spacing w:line="276" w:lineRule="auto"/>
        <w:rPr>
          <w:i/>
        </w:rPr>
      </w:pPr>
      <w:r w:rsidRPr="008056E2">
        <w:rPr>
          <w:i/>
        </w:rPr>
        <w:t xml:space="preserve">1: </w:t>
      </w:r>
      <w:r w:rsidR="00A47E63">
        <w:rPr>
          <w:i/>
        </w:rPr>
        <w:t xml:space="preserve">54. </w:t>
      </w:r>
      <w:r w:rsidRPr="008056E2">
        <w:rPr>
          <w:i/>
        </w:rPr>
        <w:t xml:space="preserve">The overall aim of the activity is to recruit security staff to protect </w:t>
      </w:r>
      <w:r w:rsidR="00DF1DC2">
        <w:rPr>
          <w:i/>
        </w:rPr>
        <w:t xml:space="preserve">service </w:t>
      </w:r>
      <w:r w:rsidRPr="008056E2">
        <w:rPr>
          <w:i/>
        </w:rPr>
        <w:t>buildings and facilities which is a legitimate function. The job description stipulates a height restriction of 1.7 metres</w:t>
      </w:r>
      <w:r>
        <w:rPr>
          <w:i/>
        </w:rPr>
        <w:t xml:space="preserve">. A </w:t>
      </w:r>
      <w:r w:rsidRPr="008056E2">
        <w:rPr>
          <w:i/>
        </w:rPr>
        <w:t xml:space="preserve">key requirement of the role is to have an </w:t>
      </w:r>
      <w:r>
        <w:rPr>
          <w:i/>
        </w:rPr>
        <w:t>‘</w:t>
      </w:r>
      <w:r w:rsidRPr="008056E2">
        <w:rPr>
          <w:i/>
        </w:rPr>
        <w:t>authoritative presence</w:t>
      </w:r>
      <w:r>
        <w:rPr>
          <w:i/>
        </w:rPr>
        <w:t>’</w:t>
      </w:r>
      <w:r w:rsidRPr="008056E2">
        <w:rPr>
          <w:i/>
        </w:rPr>
        <w:t xml:space="preserve">. </w:t>
      </w:r>
    </w:p>
    <w:p w14:paraId="12E413D7" w14:textId="77777777" w:rsidR="000F2C8C" w:rsidRPr="008056E2" w:rsidRDefault="000F2C8C" w:rsidP="000F2C8C">
      <w:pPr>
        <w:spacing w:line="276" w:lineRule="auto"/>
        <w:rPr>
          <w:i/>
          <w:sz w:val="16"/>
          <w:szCs w:val="16"/>
        </w:rPr>
      </w:pPr>
    </w:p>
    <w:p w14:paraId="508ECFD7" w14:textId="75841824" w:rsidR="000F2C8C" w:rsidRPr="008056E2" w:rsidRDefault="000F2C8C" w:rsidP="000F2C8C">
      <w:pPr>
        <w:spacing w:line="276" w:lineRule="auto"/>
        <w:rPr>
          <w:i/>
        </w:rPr>
      </w:pPr>
      <w:r w:rsidRPr="008056E2">
        <w:rPr>
          <w:i/>
        </w:rPr>
        <w:t xml:space="preserve">2: </w:t>
      </w:r>
      <w:r w:rsidR="00A47E63">
        <w:rPr>
          <w:i/>
        </w:rPr>
        <w:t xml:space="preserve">55. </w:t>
      </w:r>
      <w:r w:rsidRPr="008056E2">
        <w:rPr>
          <w:i/>
        </w:rPr>
        <w:t>The policy direct</w:t>
      </w:r>
      <w:r w:rsidR="00121AB5">
        <w:rPr>
          <w:i/>
        </w:rPr>
        <w:t>ly</w:t>
      </w:r>
      <w:r w:rsidRPr="008056E2">
        <w:rPr>
          <w:i/>
        </w:rPr>
        <w:t xml:space="preserve"> discriminates against people with a criminal record, smaller people and</w:t>
      </w:r>
      <w:r w:rsidR="00121AB5">
        <w:rPr>
          <w:i/>
        </w:rPr>
        <w:t xml:space="preserve"> </w:t>
      </w:r>
      <w:r w:rsidRPr="008056E2">
        <w:rPr>
          <w:i/>
        </w:rPr>
        <w:t>tattooed people. None of these characteristics are either protected by The Equality Act 20</w:t>
      </w:r>
      <w:r>
        <w:rPr>
          <w:i/>
        </w:rPr>
        <w:t>1</w:t>
      </w:r>
      <w:r w:rsidRPr="008056E2">
        <w:rPr>
          <w:i/>
        </w:rPr>
        <w:t xml:space="preserve">0 or listed within </w:t>
      </w:r>
      <w:r>
        <w:rPr>
          <w:i/>
        </w:rPr>
        <w:t xml:space="preserve">the </w:t>
      </w:r>
      <w:r w:rsidR="00257E4E">
        <w:rPr>
          <w:i/>
        </w:rPr>
        <w:t xml:space="preserve">NFCC’s </w:t>
      </w:r>
      <w:proofErr w:type="spellStart"/>
      <w:r w:rsidR="00257E4E">
        <w:rPr>
          <w:i/>
        </w:rPr>
        <w:t>EqIA</w:t>
      </w:r>
      <w:proofErr w:type="spellEnd"/>
      <w:r w:rsidR="00257E4E">
        <w:rPr>
          <w:i/>
        </w:rPr>
        <w:t xml:space="preserve"> </w:t>
      </w:r>
      <w:r w:rsidRPr="008056E2">
        <w:rPr>
          <w:i/>
        </w:rPr>
        <w:t>document</w:t>
      </w:r>
      <w:r w:rsidR="00257E4E">
        <w:rPr>
          <w:i/>
        </w:rPr>
        <w:t>s</w:t>
      </w:r>
      <w:r w:rsidRPr="008056E2">
        <w:rPr>
          <w:i/>
        </w:rPr>
        <w:t xml:space="preserve">. </w:t>
      </w:r>
    </w:p>
    <w:p w14:paraId="11C85DC0" w14:textId="77777777" w:rsidR="000F2C8C" w:rsidRPr="008056E2" w:rsidRDefault="000F2C8C" w:rsidP="000F2C8C">
      <w:pPr>
        <w:spacing w:line="276" w:lineRule="auto"/>
        <w:rPr>
          <w:i/>
          <w:sz w:val="16"/>
          <w:szCs w:val="16"/>
        </w:rPr>
      </w:pPr>
    </w:p>
    <w:p w14:paraId="4EC13EC7" w14:textId="3B822A1C" w:rsidR="000F2C8C" w:rsidRPr="008056E2" w:rsidRDefault="000F2C8C" w:rsidP="000F2C8C">
      <w:pPr>
        <w:spacing w:line="276" w:lineRule="auto"/>
        <w:rPr>
          <w:i/>
        </w:rPr>
      </w:pPr>
      <w:r w:rsidRPr="008056E2">
        <w:rPr>
          <w:i/>
        </w:rPr>
        <w:t xml:space="preserve">3: </w:t>
      </w:r>
      <w:r w:rsidR="00A47E63">
        <w:rPr>
          <w:i/>
        </w:rPr>
        <w:t xml:space="preserve">56. </w:t>
      </w:r>
      <w:r w:rsidRPr="008056E2">
        <w:rPr>
          <w:i/>
        </w:rPr>
        <w:t xml:space="preserve">The job specification stipulates a height restriction </w:t>
      </w:r>
      <w:r>
        <w:rPr>
          <w:i/>
        </w:rPr>
        <w:t xml:space="preserve">and there is </w:t>
      </w:r>
      <w:r w:rsidRPr="008056E2">
        <w:rPr>
          <w:i/>
        </w:rPr>
        <w:t xml:space="preserve">a genuine reason for </w:t>
      </w:r>
    </w:p>
    <w:p w14:paraId="11C86D69" w14:textId="3F729CAE" w:rsidR="000F2C8C" w:rsidRPr="008056E2" w:rsidRDefault="000F2C8C" w:rsidP="000F2C8C">
      <w:pPr>
        <w:spacing w:line="276" w:lineRule="auto"/>
        <w:rPr>
          <w:i/>
        </w:rPr>
      </w:pPr>
      <w:r w:rsidRPr="008056E2">
        <w:rPr>
          <w:i/>
        </w:rPr>
        <w:t xml:space="preserve">     including this in the job advert.</w:t>
      </w:r>
      <w:r w:rsidR="00A47E63">
        <w:rPr>
          <w:i/>
        </w:rPr>
        <w:t xml:space="preserve"> </w:t>
      </w:r>
      <w:r w:rsidRPr="008056E2">
        <w:rPr>
          <w:i/>
        </w:rPr>
        <w:t>At this stage</w:t>
      </w:r>
      <w:r>
        <w:rPr>
          <w:i/>
        </w:rPr>
        <w:t>,</w:t>
      </w:r>
      <w:r w:rsidRPr="008056E2">
        <w:rPr>
          <w:i/>
        </w:rPr>
        <w:t xml:space="preserve"> a fourth </w:t>
      </w:r>
      <w:r>
        <w:rPr>
          <w:i/>
        </w:rPr>
        <w:t xml:space="preserve">and very important </w:t>
      </w:r>
      <w:r w:rsidRPr="008056E2">
        <w:rPr>
          <w:i/>
        </w:rPr>
        <w:t xml:space="preserve">question is required…. </w:t>
      </w:r>
    </w:p>
    <w:p w14:paraId="511A0313" w14:textId="77777777" w:rsidR="000F2C8C" w:rsidRPr="008056E2" w:rsidRDefault="000F2C8C" w:rsidP="000F2C8C">
      <w:pPr>
        <w:spacing w:line="276" w:lineRule="auto"/>
        <w:rPr>
          <w:i/>
          <w:sz w:val="16"/>
          <w:szCs w:val="16"/>
        </w:rPr>
      </w:pPr>
    </w:p>
    <w:p w14:paraId="30F1F013" w14:textId="7550498F" w:rsidR="000F2C8C" w:rsidRPr="00A47E63" w:rsidRDefault="000F2C8C" w:rsidP="000F2C8C">
      <w:pPr>
        <w:spacing w:line="276" w:lineRule="auto"/>
        <w:rPr>
          <w:b/>
        </w:rPr>
      </w:pPr>
      <w:r>
        <w:t xml:space="preserve">4: </w:t>
      </w:r>
      <w:r w:rsidR="00A47E63">
        <w:t xml:space="preserve">57. </w:t>
      </w:r>
      <w:r w:rsidRPr="008056E2">
        <w:rPr>
          <w:b/>
        </w:rPr>
        <w:t xml:space="preserve">Is there a risk that this </w:t>
      </w:r>
      <w:r>
        <w:rPr>
          <w:b/>
        </w:rPr>
        <w:t xml:space="preserve">activity </w:t>
      </w:r>
      <w:r w:rsidRPr="008056E2">
        <w:rPr>
          <w:b/>
        </w:rPr>
        <w:t>could disproportionality impact on certain groups</w:t>
      </w:r>
      <w:r w:rsidR="00A47E63">
        <w:rPr>
          <w:b/>
        </w:rPr>
        <w:t xml:space="preserve"> </w:t>
      </w:r>
      <w:r w:rsidRPr="008056E2">
        <w:rPr>
          <w:b/>
        </w:rPr>
        <w:t xml:space="preserve">of </w:t>
      </w:r>
      <w:proofErr w:type="gramStart"/>
      <w:r w:rsidRPr="008056E2">
        <w:rPr>
          <w:b/>
        </w:rPr>
        <w:t>people ?</w:t>
      </w:r>
      <w:proofErr w:type="gramEnd"/>
      <w:r w:rsidRPr="008056E2">
        <w:rPr>
          <w:b/>
        </w:rPr>
        <w:t xml:space="preserve"> </w:t>
      </w:r>
      <w:r>
        <w:t xml:space="preserve">Particularly the groups listed on </w:t>
      </w:r>
      <w:r w:rsidR="00D435D6">
        <w:t xml:space="preserve">the NFCC </w:t>
      </w:r>
      <w:proofErr w:type="spellStart"/>
      <w:r w:rsidR="003474B5">
        <w:t>EqIA</w:t>
      </w:r>
      <w:proofErr w:type="spellEnd"/>
      <w:r w:rsidR="003474B5">
        <w:t xml:space="preserve"> </w:t>
      </w:r>
      <w:r>
        <w:t xml:space="preserve">document. </w:t>
      </w:r>
      <w:r w:rsidRPr="00B6380A">
        <w:rPr>
          <w:sz w:val="22"/>
          <w:szCs w:val="22"/>
        </w:rPr>
        <w:t>(In this context, ‘disproportionate’ means that on balance, some groups of people would have greater difficulty complying with the stipulated requirements than others.</w:t>
      </w:r>
      <w:r>
        <w:rPr>
          <w:sz w:val="22"/>
          <w:szCs w:val="22"/>
        </w:rPr>
        <w:t>)</w:t>
      </w:r>
      <w:r w:rsidRPr="00B6380A">
        <w:rPr>
          <w:sz w:val="22"/>
          <w:szCs w:val="22"/>
        </w:rPr>
        <w:t xml:space="preserve"> </w:t>
      </w:r>
    </w:p>
    <w:p w14:paraId="4C93C704" w14:textId="77777777" w:rsidR="000F2C8C" w:rsidRPr="008056E2" w:rsidRDefault="000F2C8C" w:rsidP="000F2C8C">
      <w:pPr>
        <w:spacing w:line="276" w:lineRule="auto"/>
        <w:rPr>
          <w:sz w:val="16"/>
          <w:szCs w:val="16"/>
        </w:rPr>
      </w:pPr>
    </w:p>
    <w:p w14:paraId="2531CAEF" w14:textId="25C5442B" w:rsidR="00E451CD" w:rsidRPr="00A47E63" w:rsidRDefault="000F2C8C" w:rsidP="002B58E4">
      <w:pPr>
        <w:spacing w:line="276" w:lineRule="auto"/>
        <w:rPr>
          <w:b/>
        </w:rPr>
      </w:pPr>
      <w:r>
        <w:t xml:space="preserve">    </w:t>
      </w:r>
      <w:r w:rsidR="00A47E63">
        <w:t xml:space="preserve">58. </w:t>
      </w:r>
      <w:r>
        <w:t xml:space="preserve">In answer to question four above, </w:t>
      </w:r>
      <w:r w:rsidRPr="00B6380A">
        <w:rPr>
          <w:b/>
        </w:rPr>
        <w:t xml:space="preserve">what would you recommend as part of your </w:t>
      </w:r>
      <w:r w:rsidR="00A47E63">
        <w:rPr>
          <w:b/>
        </w:rPr>
        <w:t xml:space="preserve">    </w:t>
      </w:r>
      <w:r w:rsidRPr="00B6380A">
        <w:rPr>
          <w:b/>
        </w:rPr>
        <w:t>Initial</w:t>
      </w:r>
      <w:r w:rsidR="00A47E63">
        <w:rPr>
          <w:b/>
        </w:rPr>
        <w:t xml:space="preserve"> </w:t>
      </w:r>
      <w:proofErr w:type="gramStart"/>
      <w:r w:rsidRPr="002F275A">
        <w:rPr>
          <w:b/>
        </w:rPr>
        <w:t>Screening ?</w:t>
      </w:r>
      <w:proofErr w:type="gramEnd"/>
      <w:r w:rsidRPr="002F275A">
        <w:rPr>
          <w:b/>
        </w:rPr>
        <w:t xml:space="preserve"> </w:t>
      </w:r>
      <w:r w:rsidRPr="00B6380A">
        <w:t>An example answer is provided below.</w:t>
      </w:r>
    </w:p>
    <w:p w14:paraId="38D2BC6A" w14:textId="73D8C876" w:rsidR="005A4C4F" w:rsidRDefault="00A47E63" w:rsidP="002B58E4">
      <w:pPr>
        <w:spacing w:line="276" w:lineRule="auto"/>
        <w:rPr>
          <w:i/>
        </w:rPr>
      </w:pPr>
      <w:r>
        <w:rPr>
          <w:noProof/>
          <w:sz w:val="20"/>
          <w:szCs w:val="20"/>
        </w:rPr>
        <mc:AlternateContent>
          <mc:Choice Requires="wps">
            <w:drawing>
              <wp:anchor distT="0" distB="0" distL="114300" distR="114300" simplePos="0" relativeHeight="251807744" behindDoc="0" locked="0" layoutInCell="1" allowOverlap="1" wp14:anchorId="11497AB6" wp14:editId="0ADC8E1E">
                <wp:simplePos x="0" y="0"/>
                <wp:positionH relativeFrom="margin">
                  <wp:align>left</wp:align>
                </wp:positionH>
                <wp:positionV relativeFrom="paragraph">
                  <wp:posOffset>118745</wp:posOffset>
                </wp:positionV>
                <wp:extent cx="6176010" cy="1026160"/>
                <wp:effectExtent l="0" t="0" r="15240" b="21590"/>
                <wp:wrapNone/>
                <wp:docPr id="33" name="Rectangle 33"/>
                <wp:cNvGraphicFramePr/>
                <a:graphic xmlns:a="http://schemas.openxmlformats.org/drawingml/2006/main">
                  <a:graphicData uri="http://schemas.microsoft.com/office/word/2010/wordprocessingShape">
                    <wps:wsp>
                      <wps:cNvSpPr/>
                      <wps:spPr>
                        <a:xfrm>
                          <a:off x="0" y="0"/>
                          <a:ext cx="6176010" cy="102616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743552" w14:textId="63D85AAC" w:rsidR="00A47E63" w:rsidRPr="00A47E63" w:rsidRDefault="00A47E63" w:rsidP="00A47E63">
                            <w:pPr>
                              <w:rPr>
                                <w:sz w:val="20"/>
                                <w:szCs w:val="20"/>
                              </w:rPr>
                            </w:pPr>
                            <w:r>
                              <w:rPr>
                                <w:sz w:val="20"/>
                                <w:szCs w:val="20"/>
                              </w:rPr>
                              <w:t xml:space="preserve">59. </w:t>
                            </w:r>
                            <w:r w:rsidRPr="00A47E63">
                              <w:rPr>
                                <w:sz w:val="20"/>
                                <w:szCs w:val="20"/>
                              </w:rPr>
                              <w:t xml:space="preserve">This height restriction stipulated in this job advert presents a risk of Indirect Discrimination towards both </w:t>
                            </w:r>
                            <w:r w:rsidRPr="00A47E63">
                              <w:rPr>
                                <w:b/>
                                <w:bCs/>
                                <w:sz w:val="20"/>
                                <w:szCs w:val="20"/>
                              </w:rPr>
                              <w:t>Women</w:t>
                            </w:r>
                            <w:r w:rsidRPr="00A47E63">
                              <w:rPr>
                                <w:sz w:val="20"/>
                                <w:szCs w:val="20"/>
                              </w:rPr>
                              <w:t xml:space="preserve"> and people drawn from certain </w:t>
                            </w:r>
                            <w:r w:rsidRPr="00A47E63">
                              <w:rPr>
                                <w:b/>
                                <w:bCs/>
                                <w:sz w:val="20"/>
                                <w:szCs w:val="20"/>
                              </w:rPr>
                              <w:t>Ethnicities</w:t>
                            </w:r>
                            <w:r w:rsidRPr="00A47E63">
                              <w:rPr>
                                <w:sz w:val="20"/>
                                <w:szCs w:val="20"/>
                              </w:rPr>
                              <w:t xml:space="preserve"> who on balance, may be less likely to meet this height requirement. A full Equality Analysis is required which should include an objective review of the job description to establish if people who are less than 1.7 metres tall could reasonably undertake this role. The indirect discrimination identified is potentially unlawful so the job advert should be</w:t>
                            </w:r>
                            <w:r w:rsidRPr="00A47E63">
                              <w:t xml:space="preserve"> </w:t>
                            </w:r>
                            <w:r w:rsidRPr="00A47E63">
                              <w:rPr>
                                <w:sz w:val="20"/>
                                <w:szCs w:val="20"/>
                              </w:rPr>
                              <w:t>removed until further research is complete.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497AB6" id="Rectangle 33" o:spid="_x0000_s1050" style="position:absolute;margin-left:0;margin-top:9.35pt;width:486.3pt;height:80.8pt;z-index:2518077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" fillcolor="white [3201]" strokecolor="black [3213]" strokeweight=".5pt">
                <v:textbox>
                  <w:txbxContent>
                    <w:p w14:paraId="05743552" w14:textId="63D85AAC" w:rsidR="00A47E63" w:rsidRPr="00A47E63" w:rsidRDefault="00A47E63" w:rsidP="00A47E63">
                      <w:pPr>
                        <w:rPr>
                          <w:sz w:val="20"/>
                          <w:szCs w:val="20"/>
                        </w:rPr>
                      </w:pPr>
                      <w:r>
                        <w:rPr>
                          <w:sz w:val="20"/>
                          <w:szCs w:val="20"/>
                        </w:rPr>
                        <w:t xml:space="preserve">59. </w:t>
                      </w:r>
                      <w:r w:rsidRPr="00A47E63">
                        <w:rPr>
                          <w:sz w:val="20"/>
                          <w:szCs w:val="20"/>
                        </w:rPr>
                        <w:t xml:space="preserve">This height restriction stipulated in this job advert presents a risk of Indirect Discrimination towards both </w:t>
                      </w:r>
                      <w:r w:rsidRPr="00A47E63">
                        <w:rPr>
                          <w:b/>
                          <w:bCs/>
                          <w:sz w:val="20"/>
                          <w:szCs w:val="20"/>
                        </w:rPr>
                        <w:t>Women</w:t>
                      </w:r>
                      <w:r w:rsidRPr="00A47E63">
                        <w:rPr>
                          <w:sz w:val="20"/>
                          <w:szCs w:val="20"/>
                        </w:rPr>
                        <w:t xml:space="preserve"> and people drawn from certain </w:t>
                      </w:r>
                      <w:r w:rsidRPr="00A47E63">
                        <w:rPr>
                          <w:b/>
                          <w:bCs/>
                          <w:sz w:val="20"/>
                          <w:szCs w:val="20"/>
                        </w:rPr>
                        <w:t>Ethnicities</w:t>
                      </w:r>
                      <w:r w:rsidRPr="00A47E63">
                        <w:rPr>
                          <w:sz w:val="20"/>
                          <w:szCs w:val="20"/>
                        </w:rPr>
                        <w:t xml:space="preserve"> who on balance, may be less likely to meet this height requirement. A full Equality Analysis is required which should include an objective review of the job description to establish if people who are less than 1.7 metres tall could reasonably undertake this role. The indirect discrimination identified is potentially unlawful so the job advert should be</w:t>
                      </w:r>
                      <w:r w:rsidRPr="00A47E63">
                        <w:t xml:space="preserve"> </w:t>
                      </w:r>
                      <w:r w:rsidRPr="00A47E63">
                        <w:rPr>
                          <w:sz w:val="20"/>
                          <w:szCs w:val="20"/>
                        </w:rPr>
                        <w:t>removed until further research is complete.</w:t>
                      </w:r>
                    </w:p>
                  </w:txbxContent>
                </v:textbox>
                <w10:wrap anchorx="margin"/>
              </v:rect>
            </w:pict>
          </mc:Fallback>
        </mc:AlternateContent>
      </w:r>
    </w:p>
    <w:p w14:paraId="21BBFC46" w14:textId="2DE98D26" w:rsidR="00A47E63" w:rsidRDefault="00A47E63" w:rsidP="00A47E63">
      <w:pPr>
        <w:rPr>
          <w:sz w:val="20"/>
          <w:szCs w:val="20"/>
        </w:rPr>
      </w:pPr>
    </w:p>
    <w:p w14:paraId="302CA1C1" w14:textId="77777777" w:rsidR="00A47E63" w:rsidRDefault="00A47E63" w:rsidP="00A47E63">
      <w:pPr>
        <w:rPr>
          <w:sz w:val="20"/>
          <w:szCs w:val="20"/>
        </w:rPr>
      </w:pPr>
    </w:p>
    <w:p w14:paraId="0D252EA0" w14:textId="77777777" w:rsidR="00A47E63" w:rsidRDefault="00A47E63" w:rsidP="00A47E63">
      <w:pPr>
        <w:rPr>
          <w:sz w:val="20"/>
          <w:szCs w:val="20"/>
        </w:rPr>
      </w:pPr>
    </w:p>
    <w:p w14:paraId="05DFF8F5" w14:textId="77777777" w:rsidR="005A4C4F" w:rsidRPr="006F3CC3" w:rsidRDefault="005A4C4F" w:rsidP="002B58E4">
      <w:pPr>
        <w:spacing w:line="276" w:lineRule="auto"/>
        <w:rPr>
          <w:b/>
          <w:color w:val="365F91"/>
          <w:sz w:val="16"/>
          <w:szCs w:val="16"/>
        </w:rPr>
      </w:pPr>
    </w:p>
    <w:p w14:paraId="0236B6FC" w14:textId="4D47B401" w:rsidR="00881EE6" w:rsidRDefault="00A47E63" w:rsidP="00881EE6">
      <w:pPr>
        <w:spacing w:line="276" w:lineRule="auto"/>
        <w:rPr>
          <w:b/>
          <w:color w:val="003399"/>
          <w:sz w:val="32"/>
          <w:szCs w:val="32"/>
        </w:rPr>
      </w:pPr>
      <w:r>
        <w:rPr>
          <w:b/>
          <w:color w:val="003399"/>
          <w:sz w:val="32"/>
          <w:szCs w:val="32"/>
        </w:rPr>
        <w:t xml:space="preserve">60. </w:t>
      </w:r>
      <w:r w:rsidR="00200C30">
        <w:rPr>
          <w:b/>
          <w:color w:val="003399"/>
          <w:sz w:val="32"/>
          <w:szCs w:val="32"/>
        </w:rPr>
        <w:t xml:space="preserve">Treating Identified Risks: </w:t>
      </w:r>
    </w:p>
    <w:p w14:paraId="0816910E" w14:textId="77777777" w:rsidR="00881EE6" w:rsidRDefault="00881EE6" w:rsidP="00881EE6">
      <w:pPr>
        <w:spacing w:line="276" w:lineRule="auto"/>
        <w:rPr>
          <w:b/>
          <w:color w:val="003399"/>
          <w:sz w:val="16"/>
          <w:szCs w:val="16"/>
        </w:rPr>
      </w:pPr>
    </w:p>
    <w:p w14:paraId="4E416D62" w14:textId="77777777" w:rsidR="006F3CC3" w:rsidRDefault="006F3CC3" w:rsidP="00881EE6">
      <w:pPr>
        <w:spacing w:line="276" w:lineRule="auto"/>
        <w:rPr>
          <w:b/>
          <w:color w:val="003399"/>
          <w:sz w:val="16"/>
          <w:szCs w:val="16"/>
        </w:rPr>
      </w:pPr>
    </w:p>
    <w:p w14:paraId="6D720E99" w14:textId="2A5FA9C3" w:rsidR="005458DC" w:rsidRDefault="00A47E63" w:rsidP="005458DC">
      <w:pPr>
        <w:spacing w:line="276" w:lineRule="auto"/>
      </w:pPr>
      <w:r>
        <w:t xml:space="preserve">61. </w:t>
      </w:r>
      <w:r w:rsidR="00160EE1">
        <w:t xml:space="preserve">If you identify any </w:t>
      </w:r>
      <w:r w:rsidR="005458DC">
        <w:t xml:space="preserve">potential equality risks </w:t>
      </w:r>
      <w:r w:rsidR="00160EE1">
        <w:t>when undertaking an Eq</w:t>
      </w:r>
      <w:r w:rsidR="00873BD9">
        <w:t xml:space="preserve">IA, </w:t>
      </w:r>
      <w:r w:rsidR="005458DC">
        <w:t xml:space="preserve">you are </w:t>
      </w:r>
      <w:r w:rsidR="00160EE1">
        <w:t xml:space="preserve">ultimately </w:t>
      </w:r>
      <w:r w:rsidR="005458DC">
        <w:t xml:space="preserve">required to consider one of three </w:t>
      </w:r>
      <w:r w:rsidR="00160EE1">
        <w:t xml:space="preserve">different </w:t>
      </w:r>
      <w:r w:rsidR="005458DC">
        <w:t>actions</w:t>
      </w:r>
      <w:r w:rsidR="00160EE1">
        <w:t>. These are:</w:t>
      </w:r>
      <w:r w:rsidR="005458DC">
        <w:t xml:space="preserve"> </w:t>
      </w:r>
    </w:p>
    <w:p w14:paraId="6D720E9A" w14:textId="007A3328" w:rsidR="005458DC" w:rsidRPr="006F3CC3" w:rsidRDefault="003C777F" w:rsidP="005458DC">
      <w:pPr>
        <w:spacing w:line="276" w:lineRule="auto"/>
        <w:rPr>
          <w:sz w:val="16"/>
          <w:szCs w:val="16"/>
        </w:rPr>
      </w:pPr>
      <w:r w:rsidRPr="006F3CC3">
        <w:rPr>
          <w:noProof/>
          <w:sz w:val="16"/>
          <w:szCs w:val="16"/>
          <w:lang w:eastAsia="en-GB"/>
        </w:rPr>
        <mc:AlternateContent>
          <mc:Choice Requires="wps">
            <w:drawing>
              <wp:anchor distT="0" distB="0" distL="114300" distR="114300" simplePos="0" relativeHeight="251681792" behindDoc="0" locked="0" layoutInCell="1" allowOverlap="1" wp14:anchorId="6D7210AB" wp14:editId="0D4C7BEA">
                <wp:simplePos x="0" y="0"/>
                <wp:positionH relativeFrom="column">
                  <wp:posOffset>4607651</wp:posOffset>
                </wp:positionH>
                <wp:positionV relativeFrom="paragraph">
                  <wp:posOffset>127000</wp:posOffset>
                </wp:positionV>
                <wp:extent cx="1976755" cy="1403985"/>
                <wp:effectExtent l="0" t="0" r="4445"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1403985"/>
                        </a:xfrm>
                        <a:prstGeom prst="rect">
                          <a:avLst/>
                        </a:prstGeom>
                        <a:solidFill>
                          <a:srgbClr val="FFFFFF"/>
                        </a:solidFill>
                        <a:ln w="9525">
                          <a:noFill/>
                          <a:miter lim="800000"/>
                          <a:headEnd/>
                          <a:tailEnd/>
                        </a:ln>
                      </wps:spPr>
                      <wps:txbx>
                        <w:txbxContent>
                          <w:p w14:paraId="6D72111F" w14:textId="77777777" w:rsidR="00081CE3" w:rsidRDefault="00081CE3">
                            <w:r>
                              <w:rPr>
                                <w:noProof/>
                                <w:lang w:eastAsia="en-GB"/>
                              </w:rPr>
                              <w:drawing>
                                <wp:inline distT="0" distB="0" distL="0" distR="0" wp14:anchorId="6D721151" wp14:editId="7F1E0BA6">
                                  <wp:extent cx="1680320" cy="1260000"/>
                                  <wp:effectExtent l="19050" t="19050" r="15240" b="1651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 copy thc slides.bmp"/>
                                          <pic:cNvPicPr/>
                                        </pic:nvPicPr>
                                        <pic:blipFill>
                                          <a:blip r:embed="rId22">
                                            <a:extLst>
                                              <a:ext uri="{28A0092B-C50C-407E-A947-70E740481C1C}">
                                                <a14:useLocalDpi xmlns:a14="http://schemas.microsoft.com/office/drawing/2010/main" val="0"/>
                                              </a:ext>
                                            </a:extLst>
                                          </a:blip>
                                          <a:stretch>
                                            <a:fillRect/>
                                          </a:stretch>
                                        </pic:blipFill>
                                        <pic:spPr>
                                          <a:xfrm>
                                            <a:off x="0" y="0"/>
                                            <a:ext cx="1680320" cy="1260000"/>
                                          </a:xfrm>
                                          <a:prstGeom prst="rect">
                                            <a:avLst/>
                                          </a:prstGeom>
                                          <a:ln>
                                            <a:solidFill>
                                              <a:srgbClr val="355E91"/>
                                            </a:solid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7210AB" id="_x0000_s1051" type="#_x0000_t202" style="position:absolute;margin-left:362.8pt;margin-top:10pt;width:155.65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uFgJQIAACYEAAAOAAAAZHJzL2Uyb0RvYy54bWysU81u2zAMvg/YOwi6L3a8pEm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" stroked="f">
                <v:textbox style="mso-fit-shape-to-text:t">
                  <w:txbxContent>
                    <w:p w14:paraId="6D72111F" w14:textId="77777777" w:rsidR="00081CE3" w:rsidRDefault="00081CE3">
                      <w:r>
                        <w:rPr>
                          <w:noProof/>
                          <w:lang w:eastAsia="en-GB"/>
                        </w:rPr>
                        <w:drawing>
                          <wp:inline distT="0" distB="0" distL="0" distR="0" wp14:anchorId="6D721151" wp14:editId="7F1E0BA6">
                            <wp:extent cx="1680320" cy="1260000"/>
                            <wp:effectExtent l="19050" t="19050" r="15240" b="1651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 copy thc slides.bmp"/>
                                    <pic:cNvPicPr/>
                                  </pic:nvPicPr>
                                  <pic:blipFill>
                                    <a:blip r:embed="rId22">
                                      <a:extLst>
                                        <a:ext uri="{28A0092B-C50C-407E-A947-70E740481C1C}">
                                          <a14:useLocalDpi xmlns:a14="http://schemas.microsoft.com/office/drawing/2010/main" val="0"/>
                                        </a:ext>
                                      </a:extLst>
                                    </a:blip>
                                    <a:stretch>
                                      <a:fillRect/>
                                    </a:stretch>
                                  </pic:blipFill>
                                  <pic:spPr>
                                    <a:xfrm>
                                      <a:off x="0" y="0"/>
                                      <a:ext cx="1680320" cy="1260000"/>
                                    </a:xfrm>
                                    <a:prstGeom prst="rect">
                                      <a:avLst/>
                                    </a:prstGeom>
                                    <a:ln>
                                      <a:solidFill>
                                        <a:srgbClr val="355E91"/>
                                      </a:solidFill>
                                    </a:ln>
                                  </pic:spPr>
                                </pic:pic>
                              </a:graphicData>
                            </a:graphic>
                          </wp:inline>
                        </w:drawing>
                      </w:r>
                    </w:p>
                  </w:txbxContent>
                </v:textbox>
              </v:shape>
            </w:pict>
          </mc:Fallback>
        </mc:AlternateContent>
      </w:r>
    </w:p>
    <w:p w14:paraId="6D720E9B" w14:textId="0CA13424" w:rsidR="005458DC" w:rsidRDefault="005458DC" w:rsidP="005458DC">
      <w:pPr>
        <w:spacing w:line="276" w:lineRule="auto"/>
      </w:pPr>
      <w:r>
        <w:t xml:space="preserve">1: </w:t>
      </w:r>
      <w:r w:rsidR="00E92AD4">
        <w:t xml:space="preserve"> </w:t>
      </w:r>
      <w:r w:rsidR="00A47E63">
        <w:t xml:space="preserve">62. </w:t>
      </w:r>
      <w:r w:rsidRPr="005458DC">
        <w:rPr>
          <w:b/>
        </w:rPr>
        <w:t>Remove the risk</w:t>
      </w:r>
      <w:r>
        <w:t xml:space="preserve"> by discontinuing the policy or activity</w:t>
      </w:r>
      <w:r w:rsidR="00034E94">
        <w:t>.</w:t>
      </w:r>
    </w:p>
    <w:p w14:paraId="6D720E9C" w14:textId="77777777" w:rsidR="005458DC" w:rsidRPr="006F3CC3" w:rsidRDefault="005458DC" w:rsidP="005458DC">
      <w:pPr>
        <w:spacing w:line="276" w:lineRule="auto"/>
        <w:rPr>
          <w:sz w:val="16"/>
          <w:szCs w:val="16"/>
        </w:rPr>
      </w:pPr>
    </w:p>
    <w:p w14:paraId="6D720E9D" w14:textId="6A9DCC76" w:rsidR="005458DC" w:rsidRDefault="005458DC" w:rsidP="005458DC">
      <w:pPr>
        <w:spacing w:line="276" w:lineRule="auto"/>
      </w:pPr>
      <w:r>
        <w:t xml:space="preserve">2: </w:t>
      </w:r>
      <w:r w:rsidR="00E92AD4">
        <w:t xml:space="preserve"> </w:t>
      </w:r>
      <w:r w:rsidR="00A47E63">
        <w:t xml:space="preserve">63. </w:t>
      </w:r>
      <w:r w:rsidRPr="005458DC">
        <w:rPr>
          <w:b/>
        </w:rPr>
        <w:t>Mitigate o</w:t>
      </w:r>
      <w:r w:rsidR="00160EE1">
        <w:rPr>
          <w:b/>
        </w:rPr>
        <w:t>r</w:t>
      </w:r>
      <w:r w:rsidRPr="005458DC">
        <w:rPr>
          <w:b/>
        </w:rPr>
        <w:t xml:space="preserve"> reduce</w:t>
      </w:r>
      <w:r>
        <w:t xml:space="preserve"> the risk by amending the policy or activity. </w:t>
      </w:r>
    </w:p>
    <w:p w14:paraId="6D720E9E" w14:textId="77777777" w:rsidR="005458DC" w:rsidRPr="006F3CC3" w:rsidRDefault="005458DC" w:rsidP="005458DC">
      <w:pPr>
        <w:spacing w:line="276" w:lineRule="auto"/>
        <w:rPr>
          <w:sz w:val="16"/>
          <w:szCs w:val="16"/>
        </w:rPr>
      </w:pPr>
    </w:p>
    <w:p w14:paraId="66BE26CC" w14:textId="6ED6D30F" w:rsidR="00873BD9" w:rsidRDefault="005458DC" w:rsidP="005458DC">
      <w:pPr>
        <w:spacing w:line="276" w:lineRule="auto"/>
      </w:pPr>
      <w:r>
        <w:t xml:space="preserve">3: </w:t>
      </w:r>
      <w:r w:rsidR="00E92AD4">
        <w:t xml:space="preserve"> </w:t>
      </w:r>
      <w:r w:rsidR="00A47E63">
        <w:t xml:space="preserve">64. </w:t>
      </w:r>
      <w:r w:rsidRPr="005458DC">
        <w:rPr>
          <w:b/>
        </w:rPr>
        <w:t>Justify the discrimination</w:t>
      </w:r>
      <w:r>
        <w:t xml:space="preserve">. </w:t>
      </w:r>
      <w:r w:rsidR="00873BD9">
        <w:t>As previously stated, i</w:t>
      </w:r>
      <w:r>
        <w:t xml:space="preserve">n certain </w:t>
      </w:r>
    </w:p>
    <w:p w14:paraId="6E27D180" w14:textId="77777777" w:rsidR="00873BD9" w:rsidRDefault="00873BD9" w:rsidP="005458DC">
      <w:pPr>
        <w:spacing w:line="276" w:lineRule="auto"/>
      </w:pPr>
      <w:r>
        <w:t xml:space="preserve">     </w:t>
      </w:r>
      <w:r w:rsidR="005458DC">
        <w:t xml:space="preserve">circumstances, the </w:t>
      </w:r>
      <w:r>
        <w:t xml:space="preserve">service </w:t>
      </w:r>
      <w:r w:rsidR="00160EE1">
        <w:t xml:space="preserve">may genuinely be </w:t>
      </w:r>
      <w:r w:rsidR="005458DC">
        <w:t xml:space="preserve">required to </w:t>
      </w:r>
      <w:r w:rsidR="00160EE1">
        <w:t>treat</w:t>
      </w:r>
    </w:p>
    <w:p w14:paraId="6DDC0965" w14:textId="77777777" w:rsidR="00873BD9" w:rsidRDefault="00873BD9" w:rsidP="005458DC">
      <w:pPr>
        <w:spacing w:line="276" w:lineRule="auto"/>
      </w:pPr>
      <w:r>
        <w:t xml:space="preserve">    </w:t>
      </w:r>
      <w:r w:rsidR="00160EE1">
        <w:t xml:space="preserve"> </w:t>
      </w:r>
      <w:r w:rsidR="005458DC">
        <w:t>different groups of people</w:t>
      </w:r>
      <w:r w:rsidR="00160EE1">
        <w:t xml:space="preserve"> in</w:t>
      </w:r>
      <w:r>
        <w:t xml:space="preserve"> </w:t>
      </w:r>
      <w:r w:rsidR="00160EE1">
        <w:t>different ways to deliver a service</w:t>
      </w:r>
    </w:p>
    <w:p w14:paraId="6D720EA2" w14:textId="6BF2C47C" w:rsidR="005458DC" w:rsidRDefault="00873BD9" w:rsidP="005458DC">
      <w:pPr>
        <w:spacing w:line="276" w:lineRule="auto"/>
      </w:pPr>
      <w:r>
        <w:t xml:space="preserve">     </w:t>
      </w:r>
      <w:r w:rsidR="006346DB">
        <w:t xml:space="preserve">which </w:t>
      </w:r>
      <w:r w:rsidR="005458DC">
        <w:t>can be objectively justified</w:t>
      </w:r>
      <w:r w:rsidR="00676240">
        <w:t>.</w:t>
      </w:r>
    </w:p>
    <w:p w14:paraId="6D720EA3" w14:textId="77777777" w:rsidR="005458DC" w:rsidRDefault="005458DC" w:rsidP="005458DC">
      <w:pPr>
        <w:spacing w:line="276" w:lineRule="auto"/>
      </w:pPr>
    </w:p>
    <w:p w14:paraId="6D720EA4" w14:textId="6C1D7450" w:rsidR="005458DC" w:rsidRDefault="00A47E63" w:rsidP="005458DC">
      <w:pPr>
        <w:spacing w:line="360" w:lineRule="auto"/>
        <w:ind w:right="360"/>
        <w:rPr>
          <w:b/>
          <w:color w:val="365F91"/>
          <w:sz w:val="36"/>
        </w:rPr>
      </w:pPr>
      <w:r>
        <w:rPr>
          <w:b/>
          <w:color w:val="365F91"/>
          <w:sz w:val="36"/>
        </w:rPr>
        <w:t xml:space="preserve">65. </w:t>
      </w:r>
      <w:r w:rsidR="005458DC">
        <w:rPr>
          <w:b/>
          <w:color w:val="365F91"/>
          <w:sz w:val="36"/>
        </w:rPr>
        <w:t xml:space="preserve">Treating Equality Risks – Example: </w:t>
      </w:r>
    </w:p>
    <w:p w14:paraId="6D720EA5" w14:textId="32563C1D" w:rsidR="00AC25AE" w:rsidRDefault="006F3CC3" w:rsidP="005458DC">
      <w:pPr>
        <w:spacing w:line="360" w:lineRule="auto"/>
        <w:ind w:right="360"/>
        <w:rPr>
          <w:i/>
          <w:color w:val="000000" w:themeColor="text1"/>
        </w:rPr>
      </w:pPr>
      <w:r>
        <w:rPr>
          <w:rFonts w:eastAsia="Times New Roman" w:cs="Arial"/>
          <w:i/>
          <w:noProof/>
          <w:sz w:val="16"/>
          <w:szCs w:val="16"/>
          <w:lang w:eastAsia="en-GB"/>
        </w:rPr>
        <mc:AlternateContent>
          <mc:Choice Requires="wps">
            <w:drawing>
              <wp:anchor distT="0" distB="0" distL="114300" distR="114300" simplePos="0" relativeHeight="251677696" behindDoc="1" locked="0" layoutInCell="1" allowOverlap="1" wp14:anchorId="6D7210AD" wp14:editId="4F592F8C">
                <wp:simplePos x="0" y="0"/>
                <wp:positionH relativeFrom="column">
                  <wp:posOffset>-306433</wp:posOffset>
                </wp:positionH>
                <wp:positionV relativeFrom="paragraph">
                  <wp:posOffset>70031</wp:posOffset>
                </wp:positionV>
                <wp:extent cx="6292850" cy="5238115"/>
                <wp:effectExtent l="0" t="0" r="12700" b="19685"/>
                <wp:wrapNone/>
                <wp:docPr id="30" name="Rounded Rectangle 30"/>
                <wp:cNvGraphicFramePr/>
                <a:graphic xmlns:a="http://schemas.openxmlformats.org/drawingml/2006/main">
                  <a:graphicData uri="http://schemas.microsoft.com/office/word/2010/wordprocessingShape">
                    <wps:wsp>
                      <wps:cNvSpPr/>
                      <wps:spPr>
                        <a:xfrm>
                          <a:off x="0" y="0"/>
                          <a:ext cx="6292850" cy="5238115"/>
                        </a:xfrm>
                        <a:prstGeom prst="roundRect">
                          <a:avLst/>
                        </a:prstGeom>
                        <a:solidFill>
                          <a:sysClr val="windowText" lastClr="000000">
                            <a:alpha val="10000"/>
                          </a:sysClr>
                        </a:solidFill>
                        <a:ln w="9525" cap="flat" cmpd="sng" algn="ctr">
                          <a:solidFill>
                            <a:srgbClr val="355E9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30543D" id="Rounded Rectangle 30" o:spid="_x0000_s1026" style="position:absolute;margin-left:-24.15pt;margin-top:5.5pt;width:495.5pt;height:412.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" fillcolor="windowText" strokecolor="#355e91">
                <v:fill opacity="6682f"/>
              </v:roundrect>
            </w:pict>
          </mc:Fallback>
        </mc:AlternateContent>
      </w:r>
    </w:p>
    <w:p w14:paraId="3CFFC6E5" w14:textId="5C1E0373" w:rsidR="0057004D" w:rsidRDefault="00A47E63" w:rsidP="005458DC">
      <w:pPr>
        <w:spacing w:line="360" w:lineRule="auto"/>
        <w:ind w:right="360"/>
        <w:rPr>
          <w:i/>
          <w:color w:val="000000" w:themeColor="text1"/>
        </w:rPr>
      </w:pPr>
      <w:r>
        <w:rPr>
          <w:i/>
          <w:color w:val="000000" w:themeColor="text1"/>
        </w:rPr>
        <w:t>66.</w:t>
      </w:r>
      <w:r w:rsidR="0057004D">
        <w:rPr>
          <w:i/>
          <w:color w:val="000000" w:themeColor="text1"/>
        </w:rPr>
        <w:t xml:space="preserve"> </w:t>
      </w:r>
      <w:r w:rsidR="005458DC" w:rsidRPr="005458DC">
        <w:rPr>
          <w:i/>
          <w:color w:val="000000" w:themeColor="text1"/>
        </w:rPr>
        <w:t>A s</w:t>
      </w:r>
      <w:r w:rsidR="006F3CC3">
        <w:rPr>
          <w:i/>
          <w:color w:val="000000" w:themeColor="text1"/>
        </w:rPr>
        <w:t xml:space="preserve">ervice has a </w:t>
      </w:r>
      <w:proofErr w:type="gramStart"/>
      <w:r w:rsidR="006F3CC3">
        <w:rPr>
          <w:i/>
          <w:color w:val="000000" w:themeColor="text1"/>
        </w:rPr>
        <w:t>cadets</w:t>
      </w:r>
      <w:proofErr w:type="gramEnd"/>
      <w:r w:rsidR="006F3CC3">
        <w:rPr>
          <w:i/>
          <w:color w:val="000000" w:themeColor="text1"/>
        </w:rPr>
        <w:t xml:space="preserve"> </w:t>
      </w:r>
      <w:r w:rsidR="005458DC" w:rsidRPr="005458DC">
        <w:rPr>
          <w:i/>
          <w:color w:val="000000" w:themeColor="text1"/>
        </w:rPr>
        <w:t xml:space="preserve">policy that prohibits all </w:t>
      </w:r>
      <w:r w:rsidR="006F3CC3">
        <w:rPr>
          <w:i/>
          <w:color w:val="000000" w:themeColor="text1"/>
        </w:rPr>
        <w:t xml:space="preserve">cadets </w:t>
      </w:r>
      <w:r w:rsidR="005458DC" w:rsidRPr="005458DC">
        <w:rPr>
          <w:i/>
          <w:color w:val="000000" w:themeColor="text1"/>
        </w:rPr>
        <w:t xml:space="preserve">from wearing any form of </w:t>
      </w:r>
      <w:r w:rsidR="0057004D">
        <w:rPr>
          <w:i/>
          <w:color w:val="000000" w:themeColor="text1"/>
        </w:rPr>
        <w:t xml:space="preserve"> </w:t>
      </w:r>
    </w:p>
    <w:p w14:paraId="425492DF" w14:textId="77777777" w:rsidR="0057004D" w:rsidRDefault="0057004D" w:rsidP="005458DC">
      <w:pPr>
        <w:spacing w:line="360" w:lineRule="auto"/>
        <w:ind w:right="360"/>
        <w:rPr>
          <w:i/>
          <w:color w:val="000000" w:themeColor="text1"/>
        </w:rPr>
      </w:pPr>
      <w:r>
        <w:rPr>
          <w:i/>
          <w:color w:val="000000" w:themeColor="text1"/>
        </w:rPr>
        <w:t xml:space="preserve"> </w:t>
      </w:r>
      <w:r w:rsidR="00E92AD4">
        <w:rPr>
          <w:i/>
          <w:color w:val="000000" w:themeColor="text1"/>
        </w:rPr>
        <w:t>j</w:t>
      </w:r>
      <w:r w:rsidR="005458DC" w:rsidRPr="005458DC">
        <w:rPr>
          <w:i/>
          <w:color w:val="000000" w:themeColor="text1"/>
        </w:rPr>
        <w:t>ewellery for health and safety reasons</w:t>
      </w:r>
      <w:r w:rsidR="005458DC">
        <w:rPr>
          <w:i/>
          <w:color w:val="000000" w:themeColor="text1"/>
        </w:rPr>
        <w:t xml:space="preserve">. You undertake an </w:t>
      </w:r>
      <w:r w:rsidR="006346DB">
        <w:rPr>
          <w:i/>
          <w:color w:val="000000" w:themeColor="text1"/>
        </w:rPr>
        <w:t>i</w:t>
      </w:r>
      <w:r w:rsidR="005458DC">
        <w:rPr>
          <w:i/>
          <w:color w:val="000000" w:themeColor="text1"/>
        </w:rPr>
        <w:t xml:space="preserve">nitial review / screening of </w:t>
      </w:r>
    </w:p>
    <w:p w14:paraId="6D720EA7" w14:textId="419344F6" w:rsidR="005458DC" w:rsidRDefault="0057004D" w:rsidP="005458DC">
      <w:pPr>
        <w:spacing w:line="360" w:lineRule="auto"/>
        <w:ind w:right="360"/>
        <w:rPr>
          <w:i/>
          <w:color w:val="000000" w:themeColor="text1"/>
        </w:rPr>
      </w:pPr>
      <w:r>
        <w:rPr>
          <w:i/>
          <w:color w:val="000000" w:themeColor="text1"/>
        </w:rPr>
        <w:t xml:space="preserve"> </w:t>
      </w:r>
      <w:r w:rsidR="005458DC">
        <w:rPr>
          <w:i/>
          <w:color w:val="000000" w:themeColor="text1"/>
        </w:rPr>
        <w:t>this policy and identify at least two potential risks of inequality:</w:t>
      </w:r>
    </w:p>
    <w:p w14:paraId="6D720EA8" w14:textId="77777777" w:rsidR="005458DC" w:rsidRPr="00AC25AE" w:rsidRDefault="005458DC" w:rsidP="00E5487C">
      <w:pPr>
        <w:ind w:right="360"/>
        <w:rPr>
          <w:i/>
          <w:color w:val="000000" w:themeColor="text1"/>
          <w:sz w:val="16"/>
          <w:szCs w:val="16"/>
        </w:rPr>
      </w:pPr>
    </w:p>
    <w:p w14:paraId="6D720EA9" w14:textId="2A6100FE" w:rsidR="00786F52" w:rsidRDefault="00297D76" w:rsidP="005458DC">
      <w:pPr>
        <w:spacing w:line="360" w:lineRule="auto"/>
        <w:ind w:right="360"/>
        <w:rPr>
          <w:i/>
          <w:color w:val="000000" w:themeColor="text1"/>
        </w:rPr>
      </w:pPr>
      <w:r w:rsidRPr="00786F52">
        <w:rPr>
          <w:i/>
          <w:noProof/>
          <w:color w:val="000000" w:themeColor="text1"/>
          <w:lang w:eastAsia="en-GB"/>
        </w:rPr>
        <mc:AlternateContent>
          <mc:Choice Requires="wps">
            <w:drawing>
              <wp:anchor distT="0" distB="0" distL="114300" distR="114300" simplePos="0" relativeHeight="251679744" behindDoc="0" locked="0" layoutInCell="1" allowOverlap="1" wp14:anchorId="6D7210AF" wp14:editId="68EF4307">
                <wp:simplePos x="0" y="0"/>
                <wp:positionH relativeFrom="column">
                  <wp:posOffset>4213860</wp:posOffset>
                </wp:positionH>
                <wp:positionV relativeFrom="paragraph">
                  <wp:posOffset>-635</wp:posOffset>
                </wp:positionV>
                <wp:extent cx="1822450" cy="140398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1403985"/>
                        </a:xfrm>
                        <a:prstGeom prst="rect">
                          <a:avLst/>
                        </a:prstGeom>
                        <a:noFill/>
                        <a:ln w="9525">
                          <a:noFill/>
                          <a:miter lim="800000"/>
                          <a:headEnd/>
                          <a:tailEnd/>
                        </a:ln>
                      </wps:spPr>
                      <wps:txbx>
                        <w:txbxContent>
                          <w:p w14:paraId="6D721120" w14:textId="5286DDA8" w:rsidR="00081CE3" w:rsidRDefault="003C777F">
                            <w:r>
                              <w:rPr>
                                <w:noProof/>
                              </w:rPr>
                              <w:drawing>
                                <wp:inline distT="0" distB="0" distL="0" distR="0" wp14:anchorId="1AF2575E" wp14:editId="4F161815">
                                  <wp:extent cx="1630680" cy="1223010"/>
                                  <wp:effectExtent l="0" t="0" r="7620" b="0"/>
                                  <wp:docPr id="287" name="Picture 287" descr="A group of firefighters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firefighters posing for a photo&#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630680" cy="12230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7210AF" id="_x0000_s1052" type="#_x0000_t202" style="position:absolute;margin-left:331.8pt;margin-top:-.05pt;width:143.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" filled="f" stroked="f">
                <v:textbox style="mso-fit-shape-to-text:t">
                  <w:txbxContent>
                    <w:p w14:paraId="6D721120" w14:textId="5286DDA8" w:rsidR="00081CE3" w:rsidRDefault="003C777F">
                      <w:r>
                        <w:rPr>
                          <w:noProof/>
                        </w:rPr>
                        <w:drawing>
                          <wp:inline distT="0" distB="0" distL="0" distR="0" wp14:anchorId="1AF2575E" wp14:editId="4F161815">
                            <wp:extent cx="1630680" cy="1223010"/>
                            <wp:effectExtent l="0" t="0" r="7620" b="0"/>
                            <wp:docPr id="287" name="Picture 287" descr="A group of firefighters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firefighters posing for a photo&#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630680" cy="1223010"/>
                                    </a:xfrm>
                                    <a:prstGeom prst="rect">
                                      <a:avLst/>
                                    </a:prstGeom>
                                  </pic:spPr>
                                </pic:pic>
                              </a:graphicData>
                            </a:graphic>
                          </wp:inline>
                        </w:drawing>
                      </w:r>
                    </w:p>
                  </w:txbxContent>
                </v:textbox>
              </v:shape>
            </w:pict>
          </mc:Fallback>
        </mc:AlternateContent>
      </w:r>
      <w:r w:rsidR="005458DC" w:rsidRPr="00AC25AE">
        <w:rPr>
          <w:b/>
          <w:i/>
          <w:color w:val="000000" w:themeColor="text1"/>
        </w:rPr>
        <w:t xml:space="preserve">1: </w:t>
      </w:r>
      <w:r w:rsidR="00A47E63">
        <w:rPr>
          <w:b/>
          <w:i/>
          <w:color w:val="000000" w:themeColor="text1"/>
        </w:rPr>
        <w:t xml:space="preserve">67. </w:t>
      </w:r>
      <w:r w:rsidR="005458DC" w:rsidRPr="00AC25AE">
        <w:rPr>
          <w:b/>
          <w:i/>
          <w:color w:val="000000" w:themeColor="text1"/>
        </w:rPr>
        <w:t>Gender</w:t>
      </w:r>
      <w:r w:rsidR="00AC25AE" w:rsidRPr="00AC25AE">
        <w:rPr>
          <w:b/>
          <w:i/>
          <w:color w:val="000000" w:themeColor="text1"/>
        </w:rPr>
        <w:t>.</w:t>
      </w:r>
      <w:r w:rsidR="00AC25AE">
        <w:rPr>
          <w:i/>
          <w:color w:val="000000" w:themeColor="text1"/>
        </w:rPr>
        <w:t xml:space="preserve"> On balance</w:t>
      </w:r>
      <w:r w:rsidR="006346DB">
        <w:rPr>
          <w:i/>
          <w:color w:val="000000" w:themeColor="text1"/>
        </w:rPr>
        <w:t>,</w:t>
      </w:r>
      <w:r w:rsidR="00AC25AE">
        <w:rPr>
          <w:i/>
          <w:color w:val="000000" w:themeColor="text1"/>
        </w:rPr>
        <w:t xml:space="preserve"> more female </w:t>
      </w:r>
      <w:r w:rsidR="006F3CC3">
        <w:rPr>
          <w:i/>
          <w:color w:val="000000" w:themeColor="text1"/>
        </w:rPr>
        <w:t xml:space="preserve">cadets </w:t>
      </w:r>
      <w:r w:rsidR="00AC25AE">
        <w:rPr>
          <w:i/>
          <w:color w:val="000000" w:themeColor="text1"/>
        </w:rPr>
        <w:t xml:space="preserve">may wear </w:t>
      </w:r>
    </w:p>
    <w:p w14:paraId="6D720EAA" w14:textId="47F15743" w:rsidR="00AC25AE" w:rsidRDefault="00786F52" w:rsidP="005458DC">
      <w:pPr>
        <w:spacing w:line="360" w:lineRule="auto"/>
        <w:ind w:right="360"/>
        <w:rPr>
          <w:i/>
          <w:color w:val="000000" w:themeColor="text1"/>
        </w:rPr>
      </w:pPr>
      <w:r>
        <w:rPr>
          <w:i/>
          <w:color w:val="000000" w:themeColor="text1"/>
        </w:rPr>
        <w:t xml:space="preserve">    </w:t>
      </w:r>
      <w:r w:rsidR="003474B5">
        <w:rPr>
          <w:i/>
          <w:color w:val="000000" w:themeColor="text1"/>
        </w:rPr>
        <w:t>j</w:t>
      </w:r>
      <w:r w:rsidR="00AC25AE">
        <w:rPr>
          <w:i/>
          <w:color w:val="000000" w:themeColor="text1"/>
        </w:rPr>
        <w:t>ewellery compared to males.</w:t>
      </w:r>
    </w:p>
    <w:p w14:paraId="6D720EAB" w14:textId="77777777" w:rsidR="00AC25AE" w:rsidRPr="00AC25AE" w:rsidRDefault="00AC25AE" w:rsidP="00786F52">
      <w:pPr>
        <w:ind w:right="360"/>
        <w:rPr>
          <w:i/>
          <w:color w:val="000000" w:themeColor="text1"/>
          <w:sz w:val="16"/>
          <w:szCs w:val="16"/>
        </w:rPr>
      </w:pPr>
    </w:p>
    <w:p w14:paraId="6D720EAC" w14:textId="0637E5FD" w:rsidR="00786F52" w:rsidRDefault="00AC25AE" w:rsidP="00AC25AE">
      <w:pPr>
        <w:spacing w:line="360" w:lineRule="auto"/>
        <w:ind w:right="360"/>
        <w:rPr>
          <w:i/>
          <w:color w:val="000000" w:themeColor="text1"/>
        </w:rPr>
      </w:pPr>
      <w:r w:rsidRPr="00AC25AE">
        <w:rPr>
          <w:b/>
          <w:i/>
          <w:color w:val="000000" w:themeColor="text1"/>
        </w:rPr>
        <w:t xml:space="preserve">2: </w:t>
      </w:r>
      <w:r w:rsidR="00A47E63">
        <w:rPr>
          <w:b/>
          <w:i/>
          <w:color w:val="000000" w:themeColor="text1"/>
        </w:rPr>
        <w:t xml:space="preserve">68. </w:t>
      </w:r>
      <w:r w:rsidRPr="00AC25AE">
        <w:rPr>
          <w:b/>
          <w:i/>
          <w:color w:val="000000" w:themeColor="text1"/>
        </w:rPr>
        <w:t>Religion.</w:t>
      </w:r>
      <w:r>
        <w:rPr>
          <w:i/>
          <w:color w:val="000000" w:themeColor="text1"/>
        </w:rPr>
        <w:t xml:space="preserve"> Certain religions – for example</w:t>
      </w:r>
      <w:r w:rsidR="006346DB">
        <w:rPr>
          <w:i/>
          <w:color w:val="000000" w:themeColor="text1"/>
        </w:rPr>
        <w:t>,</w:t>
      </w:r>
      <w:r>
        <w:rPr>
          <w:i/>
          <w:color w:val="000000" w:themeColor="text1"/>
        </w:rPr>
        <w:t xml:space="preserve"> Sikh</w:t>
      </w:r>
      <w:r w:rsidR="006346DB">
        <w:rPr>
          <w:i/>
          <w:color w:val="000000" w:themeColor="text1"/>
        </w:rPr>
        <w:t xml:space="preserve">s </w:t>
      </w:r>
      <w:r>
        <w:rPr>
          <w:i/>
          <w:color w:val="000000" w:themeColor="text1"/>
        </w:rPr>
        <w:t>are</w:t>
      </w:r>
    </w:p>
    <w:p w14:paraId="6D720EAD" w14:textId="77777777" w:rsidR="00786F52" w:rsidRDefault="00786F52" w:rsidP="00AC25AE">
      <w:pPr>
        <w:spacing w:line="360" w:lineRule="auto"/>
        <w:ind w:right="360"/>
        <w:rPr>
          <w:i/>
          <w:color w:val="000000" w:themeColor="text1"/>
        </w:rPr>
      </w:pPr>
      <w:r>
        <w:rPr>
          <w:i/>
          <w:color w:val="000000" w:themeColor="text1"/>
        </w:rPr>
        <w:t xml:space="preserve">    </w:t>
      </w:r>
      <w:r w:rsidR="00AC25AE">
        <w:rPr>
          <w:i/>
          <w:color w:val="000000" w:themeColor="text1"/>
        </w:rPr>
        <w:t xml:space="preserve">required to wear a bangle as part of their faith. Christian </w:t>
      </w:r>
    </w:p>
    <w:p w14:paraId="6D720EAE" w14:textId="433903DE" w:rsidR="00743214" w:rsidRDefault="00786F52" w:rsidP="006346DB">
      <w:pPr>
        <w:ind w:right="360"/>
        <w:rPr>
          <w:i/>
          <w:color w:val="000000" w:themeColor="text1"/>
        </w:rPr>
      </w:pPr>
      <w:r>
        <w:rPr>
          <w:i/>
          <w:color w:val="000000" w:themeColor="text1"/>
        </w:rPr>
        <w:t xml:space="preserve">  </w:t>
      </w:r>
      <w:r w:rsidR="00297D76">
        <w:rPr>
          <w:i/>
          <w:color w:val="000000" w:themeColor="text1"/>
        </w:rPr>
        <w:t xml:space="preserve"> </w:t>
      </w:r>
      <w:r>
        <w:rPr>
          <w:i/>
          <w:color w:val="000000" w:themeColor="text1"/>
        </w:rPr>
        <w:t xml:space="preserve"> </w:t>
      </w:r>
      <w:r w:rsidR="006F3CC3">
        <w:rPr>
          <w:i/>
          <w:color w:val="000000" w:themeColor="text1"/>
        </w:rPr>
        <w:t xml:space="preserve">cadets </w:t>
      </w:r>
      <w:r w:rsidR="00AC25AE">
        <w:rPr>
          <w:i/>
          <w:color w:val="000000" w:themeColor="text1"/>
        </w:rPr>
        <w:t xml:space="preserve">may </w:t>
      </w:r>
      <w:r w:rsidR="00E92AD4">
        <w:rPr>
          <w:i/>
          <w:color w:val="000000" w:themeColor="text1"/>
        </w:rPr>
        <w:t xml:space="preserve">also </w:t>
      </w:r>
      <w:r w:rsidR="00AC25AE">
        <w:rPr>
          <w:i/>
          <w:color w:val="000000" w:themeColor="text1"/>
        </w:rPr>
        <w:t>wish to wear a cross</w:t>
      </w:r>
      <w:r w:rsidR="00E92AD4">
        <w:rPr>
          <w:i/>
          <w:color w:val="000000" w:themeColor="text1"/>
        </w:rPr>
        <w:t>.</w:t>
      </w:r>
      <w:r w:rsidR="00AC25AE">
        <w:rPr>
          <w:i/>
          <w:color w:val="000000" w:themeColor="text1"/>
        </w:rPr>
        <w:t xml:space="preserve"> </w:t>
      </w:r>
    </w:p>
    <w:p w14:paraId="6D720EAF" w14:textId="77777777" w:rsidR="00AC25AE" w:rsidRPr="00AC25AE" w:rsidRDefault="00AC25AE" w:rsidP="006346DB">
      <w:pPr>
        <w:ind w:right="360"/>
        <w:rPr>
          <w:i/>
          <w:color w:val="000000" w:themeColor="text1"/>
          <w:sz w:val="16"/>
          <w:szCs w:val="16"/>
        </w:rPr>
      </w:pPr>
    </w:p>
    <w:p w14:paraId="6D720EB0" w14:textId="3BEB6875" w:rsidR="00AC25AE" w:rsidRPr="00AC25AE" w:rsidRDefault="00A47E63" w:rsidP="006346DB">
      <w:pPr>
        <w:ind w:right="360"/>
        <w:rPr>
          <w:i/>
          <w:color w:val="000000" w:themeColor="text1"/>
          <w:sz w:val="16"/>
          <w:szCs w:val="16"/>
        </w:rPr>
      </w:pPr>
      <w:r>
        <w:rPr>
          <w:i/>
          <w:color w:val="000000" w:themeColor="text1"/>
        </w:rPr>
        <w:t xml:space="preserve">69. </w:t>
      </w:r>
      <w:r w:rsidR="00AC25AE">
        <w:rPr>
          <w:i/>
          <w:color w:val="000000" w:themeColor="text1"/>
        </w:rPr>
        <w:t>You undertake a more detailed Eq</w:t>
      </w:r>
      <w:r w:rsidR="006F3CC3">
        <w:rPr>
          <w:i/>
          <w:color w:val="000000" w:themeColor="text1"/>
        </w:rPr>
        <w:t xml:space="preserve">IA </w:t>
      </w:r>
      <w:r w:rsidR="00AC25AE">
        <w:rPr>
          <w:i/>
          <w:color w:val="000000" w:themeColor="text1"/>
        </w:rPr>
        <w:t xml:space="preserve">of this policy using information and </w:t>
      </w:r>
      <w:r w:rsidR="00AC25AE" w:rsidRPr="00AC25AE">
        <w:rPr>
          <w:i/>
          <w:color w:val="000000" w:themeColor="text1"/>
        </w:rPr>
        <w:t>research and ultimately recommend:</w:t>
      </w:r>
    </w:p>
    <w:p w14:paraId="6D720EB1" w14:textId="77777777" w:rsidR="00AC25AE" w:rsidRPr="00AC25AE" w:rsidRDefault="00AC25AE" w:rsidP="006346DB">
      <w:pPr>
        <w:ind w:right="360"/>
        <w:rPr>
          <w:i/>
          <w:color w:val="000000" w:themeColor="text1"/>
          <w:sz w:val="16"/>
          <w:szCs w:val="16"/>
        </w:rPr>
      </w:pPr>
    </w:p>
    <w:p w14:paraId="6D720EB3" w14:textId="0C289521" w:rsidR="00AC25AE" w:rsidRDefault="00AC25AE" w:rsidP="00786F52">
      <w:pPr>
        <w:spacing w:line="276" w:lineRule="auto"/>
        <w:ind w:right="360"/>
        <w:rPr>
          <w:i/>
          <w:color w:val="000000" w:themeColor="text1"/>
        </w:rPr>
      </w:pPr>
      <w:r>
        <w:rPr>
          <w:i/>
          <w:color w:val="000000" w:themeColor="text1"/>
        </w:rPr>
        <w:t xml:space="preserve">1: </w:t>
      </w:r>
      <w:r w:rsidR="00A47E63">
        <w:rPr>
          <w:i/>
          <w:color w:val="000000" w:themeColor="text1"/>
        </w:rPr>
        <w:t xml:space="preserve">70. </w:t>
      </w:r>
      <w:r>
        <w:rPr>
          <w:i/>
          <w:color w:val="000000" w:themeColor="text1"/>
        </w:rPr>
        <w:t xml:space="preserve">The policy should not be removed completely as there are legitimate reasons for its existence and implementation. </w:t>
      </w:r>
    </w:p>
    <w:p w14:paraId="6D720EB4" w14:textId="77777777" w:rsidR="00AC25AE" w:rsidRPr="00AC25AE" w:rsidRDefault="00AC25AE" w:rsidP="00786F52">
      <w:pPr>
        <w:spacing w:line="276" w:lineRule="auto"/>
        <w:ind w:right="360"/>
        <w:rPr>
          <w:i/>
          <w:color w:val="000000" w:themeColor="text1"/>
          <w:sz w:val="16"/>
          <w:szCs w:val="16"/>
        </w:rPr>
      </w:pPr>
    </w:p>
    <w:p w14:paraId="6D720EB6" w14:textId="03603120" w:rsidR="00AC25AE" w:rsidRDefault="00AC25AE" w:rsidP="00786F52">
      <w:pPr>
        <w:spacing w:line="276" w:lineRule="auto"/>
        <w:ind w:right="360"/>
        <w:rPr>
          <w:i/>
          <w:color w:val="000000" w:themeColor="text1"/>
        </w:rPr>
      </w:pPr>
      <w:r>
        <w:rPr>
          <w:i/>
          <w:color w:val="000000" w:themeColor="text1"/>
        </w:rPr>
        <w:t xml:space="preserve">2: </w:t>
      </w:r>
      <w:r w:rsidR="00A47E63">
        <w:rPr>
          <w:i/>
          <w:color w:val="000000" w:themeColor="text1"/>
        </w:rPr>
        <w:t xml:space="preserve">71. </w:t>
      </w:r>
      <w:r>
        <w:rPr>
          <w:i/>
          <w:color w:val="000000" w:themeColor="text1"/>
        </w:rPr>
        <w:t>Any discrimination against people of different religions</w:t>
      </w:r>
      <w:r w:rsidR="00081CE3">
        <w:rPr>
          <w:i/>
          <w:color w:val="000000" w:themeColor="text1"/>
        </w:rPr>
        <w:t xml:space="preserve"> </w:t>
      </w:r>
      <w:r>
        <w:rPr>
          <w:i/>
          <w:color w:val="000000" w:themeColor="text1"/>
        </w:rPr>
        <w:t xml:space="preserve">/ faiths cannot be objectively justified as the policy could easily </w:t>
      </w:r>
      <w:r w:rsidR="00540D4E">
        <w:rPr>
          <w:i/>
          <w:color w:val="000000" w:themeColor="text1"/>
        </w:rPr>
        <w:t xml:space="preserve">be modified </w:t>
      </w:r>
      <w:r>
        <w:rPr>
          <w:i/>
          <w:color w:val="000000" w:themeColor="text1"/>
        </w:rPr>
        <w:t xml:space="preserve">to reduce this risk. </w:t>
      </w:r>
    </w:p>
    <w:p w14:paraId="6D720EB7" w14:textId="77777777" w:rsidR="00AC25AE" w:rsidRPr="00786F52" w:rsidRDefault="00AC25AE" w:rsidP="00786F52">
      <w:pPr>
        <w:spacing w:line="276" w:lineRule="auto"/>
        <w:ind w:right="360"/>
        <w:rPr>
          <w:i/>
          <w:color w:val="000000" w:themeColor="text1"/>
          <w:sz w:val="16"/>
          <w:szCs w:val="16"/>
        </w:rPr>
      </w:pPr>
    </w:p>
    <w:p w14:paraId="6D720EB8" w14:textId="3AC9534E" w:rsidR="00091CA5" w:rsidRDefault="00AC25AE" w:rsidP="00786F52">
      <w:pPr>
        <w:spacing w:line="276" w:lineRule="auto"/>
        <w:ind w:right="360"/>
        <w:rPr>
          <w:i/>
          <w:color w:val="000000" w:themeColor="text1"/>
        </w:rPr>
      </w:pPr>
      <w:r>
        <w:rPr>
          <w:i/>
          <w:color w:val="000000" w:themeColor="text1"/>
        </w:rPr>
        <w:t xml:space="preserve">3: </w:t>
      </w:r>
      <w:r w:rsidR="00A47E63">
        <w:rPr>
          <w:i/>
          <w:color w:val="000000" w:themeColor="text1"/>
        </w:rPr>
        <w:t xml:space="preserve">72. </w:t>
      </w:r>
      <w:r>
        <w:rPr>
          <w:i/>
          <w:color w:val="000000" w:themeColor="text1"/>
        </w:rPr>
        <w:t xml:space="preserve">The policy should </w:t>
      </w:r>
      <w:r w:rsidR="00091CA5">
        <w:rPr>
          <w:i/>
          <w:color w:val="000000" w:themeColor="text1"/>
        </w:rPr>
        <w:t xml:space="preserve">therefore </w:t>
      </w:r>
      <w:r>
        <w:rPr>
          <w:i/>
          <w:color w:val="000000" w:themeColor="text1"/>
        </w:rPr>
        <w:t xml:space="preserve">be amended to state that whilst most Jewellery is </w:t>
      </w:r>
    </w:p>
    <w:p w14:paraId="6D720EB9" w14:textId="7A0389BC" w:rsidR="006346DB" w:rsidRDefault="00091CA5" w:rsidP="00786F52">
      <w:pPr>
        <w:spacing w:line="276" w:lineRule="auto"/>
        <w:ind w:right="360"/>
        <w:rPr>
          <w:i/>
          <w:color w:val="000000" w:themeColor="text1"/>
        </w:rPr>
      </w:pPr>
      <w:r>
        <w:rPr>
          <w:i/>
          <w:color w:val="000000" w:themeColor="text1"/>
        </w:rPr>
        <w:t xml:space="preserve">    </w:t>
      </w:r>
      <w:r w:rsidR="006346DB">
        <w:rPr>
          <w:i/>
          <w:color w:val="000000" w:themeColor="text1"/>
        </w:rPr>
        <w:t>f</w:t>
      </w:r>
      <w:r w:rsidR="00AC25AE">
        <w:rPr>
          <w:i/>
          <w:color w:val="000000" w:themeColor="text1"/>
        </w:rPr>
        <w:t>orbidden</w:t>
      </w:r>
      <w:r w:rsidR="006346DB">
        <w:rPr>
          <w:i/>
          <w:color w:val="000000" w:themeColor="text1"/>
        </w:rPr>
        <w:t xml:space="preserve">, </w:t>
      </w:r>
      <w:proofErr w:type="gramStart"/>
      <w:r w:rsidR="00AC25AE">
        <w:rPr>
          <w:i/>
          <w:color w:val="000000" w:themeColor="text1"/>
        </w:rPr>
        <w:t>e.g</w:t>
      </w:r>
      <w:r w:rsidR="006346DB">
        <w:rPr>
          <w:i/>
          <w:color w:val="000000" w:themeColor="text1"/>
        </w:rPr>
        <w:t>.</w:t>
      </w:r>
      <w:proofErr w:type="gramEnd"/>
      <w:r w:rsidR="00AC25AE">
        <w:rPr>
          <w:i/>
          <w:color w:val="000000" w:themeColor="text1"/>
        </w:rPr>
        <w:t xml:space="preserve"> rings, ear rings</w:t>
      </w:r>
      <w:r w:rsidR="00187D7A">
        <w:rPr>
          <w:i/>
          <w:color w:val="000000" w:themeColor="text1"/>
        </w:rPr>
        <w:t>,</w:t>
      </w:r>
      <w:r w:rsidR="00AC25AE">
        <w:rPr>
          <w:i/>
          <w:color w:val="000000" w:themeColor="text1"/>
        </w:rPr>
        <w:t xml:space="preserve"> nose rings etc. Jewellery that is directly related to an </w:t>
      </w:r>
    </w:p>
    <w:p w14:paraId="6D720EBA" w14:textId="2369E294" w:rsidR="006346DB" w:rsidRPr="006346DB" w:rsidRDefault="006F3CC3" w:rsidP="006130D2">
      <w:pPr>
        <w:spacing w:line="276" w:lineRule="auto"/>
        <w:ind w:right="360"/>
        <w:rPr>
          <w:i/>
          <w:color w:val="000000" w:themeColor="text1"/>
          <w:sz w:val="16"/>
          <w:szCs w:val="16"/>
        </w:rPr>
      </w:pPr>
      <w:r w:rsidRPr="00E92AD4">
        <w:rPr>
          <w:b/>
          <w:noProof/>
          <w:lang w:eastAsia="en-GB"/>
        </w:rPr>
        <mc:AlternateContent>
          <mc:Choice Requires="wps">
            <w:drawing>
              <wp:anchor distT="0" distB="0" distL="114300" distR="114300" simplePos="0" relativeHeight="251725824" behindDoc="0" locked="0" layoutInCell="1" allowOverlap="1" wp14:anchorId="6D7210B1" wp14:editId="017EC133">
                <wp:simplePos x="0" y="0"/>
                <wp:positionH relativeFrom="column">
                  <wp:posOffset>4764223</wp:posOffset>
                </wp:positionH>
                <wp:positionV relativeFrom="paragraph">
                  <wp:posOffset>116658</wp:posOffset>
                </wp:positionV>
                <wp:extent cx="878205" cy="1403985"/>
                <wp:effectExtent l="57150" t="114300" r="55245" b="11303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68624">
                          <a:off x="0" y="0"/>
                          <a:ext cx="878205" cy="1403985"/>
                        </a:xfrm>
                        <a:prstGeom prst="rect">
                          <a:avLst/>
                        </a:prstGeom>
                        <a:solidFill>
                          <a:srgbClr val="FFFFFF"/>
                        </a:solidFill>
                        <a:ln w="9525">
                          <a:solidFill>
                            <a:srgbClr val="000000"/>
                          </a:solidFill>
                          <a:prstDash val="lgDashDotDot"/>
                          <a:miter lim="800000"/>
                          <a:headEnd/>
                          <a:tailEnd/>
                        </a:ln>
                      </wps:spPr>
                      <wps:txbx>
                        <w:txbxContent>
                          <w:p w14:paraId="6D721121" w14:textId="77777777" w:rsidR="00081CE3" w:rsidRPr="00540D4E" w:rsidRDefault="00081CE3" w:rsidP="00540D4E">
                            <w:pPr>
                              <w:rPr>
                                <w:rFonts w:ascii="Arial Black" w:hAnsi="Arial Black"/>
                                <w:sz w:val="20"/>
                                <w:szCs w:val="20"/>
                              </w:rPr>
                            </w:pPr>
                            <w:r w:rsidRPr="00540D4E">
                              <w:rPr>
                                <w:rFonts w:ascii="Arial Black" w:hAnsi="Arial Black"/>
                                <w:sz w:val="20"/>
                                <w:szCs w:val="20"/>
                              </w:rPr>
                              <w:t>Risk Mitigated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D7210B1" id="Text Box 3" o:spid="_x0000_s1053" type="#_x0000_t202" style="position:absolute;margin-left:375.15pt;margin-top:9.2pt;width:69.15pt;height:110.55pt;rotation:-908084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">
                <v:stroke dashstyle="longDashDotDot"/>
                <v:textbox style="mso-fit-shape-to-text:t">
                  <w:txbxContent>
                    <w:p w14:paraId="6D721121" w14:textId="77777777" w:rsidR="00081CE3" w:rsidRPr="00540D4E" w:rsidRDefault="00081CE3" w:rsidP="00540D4E">
                      <w:pPr>
                        <w:rPr>
                          <w:rFonts w:ascii="Arial Black" w:hAnsi="Arial Black"/>
                          <w:sz w:val="20"/>
                          <w:szCs w:val="20"/>
                        </w:rPr>
                      </w:pPr>
                      <w:r w:rsidRPr="00540D4E">
                        <w:rPr>
                          <w:rFonts w:ascii="Arial Black" w:hAnsi="Arial Black"/>
                          <w:sz w:val="20"/>
                          <w:szCs w:val="20"/>
                        </w:rPr>
                        <w:t>Risk Mitigated</w:t>
                      </w:r>
                    </w:p>
                  </w:txbxContent>
                </v:textbox>
              </v:shape>
            </w:pict>
          </mc:Fallback>
        </mc:AlternateContent>
      </w:r>
      <w:r w:rsidR="006346DB">
        <w:rPr>
          <w:i/>
          <w:color w:val="000000" w:themeColor="text1"/>
        </w:rPr>
        <w:t xml:space="preserve">    </w:t>
      </w:r>
      <w:r w:rsidR="00AC25AE">
        <w:rPr>
          <w:i/>
          <w:color w:val="000000" w:themeColor="text1"/>
        </w:rPr>
        <w:t xml:space="preserve">established faith group may be worn by both male </w:t>
      </w:r>
      <w:proofErr w:type="gramStart"/>
      <w:r w:rsidR="00AC25AE">
        <w:rPr>
          <w:i/>
          <w:color w:val="000000" w:themeColor="text1"/>
        </w:rPr>
        <w:t>or</w:t>
      </w:r>
      <w:proofErr w:type="gramEnd"/>
      <w:r w:rsidR="00AC25AE">
        <w:rPr>
          <w:i/>
          <w:color w:val="000000" w:themeColor="text1"/>
        </w:rPr>
        <w:t xml:space="preserve"> female</w:t>
      </w:r>
      <w:r w:rsidR="00091CA5">
        <w:rPr>
          <w:i/>
          <w:color w:val="000000" w:themeColor="text1"/>
        </w:rPr>
        <w:t xml:space="preserve"> </w:t>
      </w:r>
      <w:r>
        <w:rPr>
          <w:i/>
          <w:color w:val="000000" w:themeColor="text1"/>
        </w:rPr>
        <w:t>cadets.</w:t>
      </w:r>
      <w:r w:rsidR="006346DB">
        <w:rPr>
          <w:i/>
          <w:color w:val="000000" w:themeColor="text1"/>
        </w:rPr>
        <w:t xml:space="preserve"> </w:t>
      </w:r>
    </w:p>
    <w:p w14:paraId="6D720EBB" w14:textId="62F9C791" w:rsidR="001F597F" w:rsidRDefault="006346DB" w:rsidP="006130D2">
      <w:pPr>
        <w:spacing w:line="276" w:lineRule="auto"/>
        <w:ind w:right="360"/>
        <w:rPr>
          <w:i/>
          <w:color w:val="000000" w:themeColor="text1"/>
        </w:rPr>
      </w:pPr>
      <w:r>
        <w:rPr>
          <w:i/>
          <w:color w:val="000000" w:themeColor="text1"/>
        </w:rPr>
        <w:t xml:space="preserve">    </w:t>
      </w:r>
    </w:p>
    <w:p w14:paraId="6D720EBC" w14:textId="7A0D5BE1" w:rsidR="00AC25AE" w:rsidRDefault="001F597F" w:rsidP="006130D2">
      <w:pPr>
        <w:spacing w:line="276" w:lineRule="auto"/>
        <w:ind w:right="360"/>
        <w:rPr>
          <w:b/>
          <w:color w:val="000000" w:themeColor="text1"/>
        </w:rPr>
      </w:pPr>
      <w:r>
        <w:rPr>
          <w:b/>
          <w:color w:val="000000" w:themeColor="text1"/>
        </w:rPr>
        <w:lastRenderedPageBreak/>
        <w:t xml:space="preserve">    </w:t>
      </w:r>
    </w:p>
    <w:p w14:paraId="6D720EC3" w14:textId="181817F8" w:rsidR="004E5FE4" w:rsidRPr="00975EB4" w:rsidRDefault="008C7626" w:rsidP="006130D2">
      <w:pPr>
        <w:spacing w:line="276" w:lineRule="auto"/>
        <w:ind w:right="360"/>
        <w:rPr>
          <w:b/>
          <w:color w:val="000000" w:themeColor="text1"/>
          <w:sz w:val="16"/>
          <w:szCs w:val="16"/>
        </w:rPr>
      </w:pPr>
      <w:r>
        <w:rPr>
          <w:b/>
          <w:noProof/>
          <w:color w:val="000000" w:themeColor="text1"/>
          <w:sz w:val="16"/>
          <w:szCs w:val="16"/>
        </w:rPr>
        <mc:AlternateContent>
          <mc:Choice Requires="wps">
            <w:drawing>
              <wp:anchor distT="0" distB="0" distL="114300" distR="114300" simplePos="0" relativeHeight="251779072" behindDoc="0" locked="0" layoutInCell="1" allowOverlap="1" wp14:anchorId="6F5C3113" wp14:editId="5B7C2892">
                <wp:simplePos x="0" y="0"/>
                <wp:positionH relativeFrom="column">
                  <wp:posOffset>5170079</wp:posOffset>
                </wp:positionH>
                <wp:positionV relativeFrom="paragraph">
                  <wp:posOffset>-1005840</wp:posOffset>
                </wp:positionV>
                <wp:extent cx="1397725" cy="914400"/>
                <wp:effectExtent l="0" t="0" r="0" b="0"/>
                <wp:wrapNone/>
                <wp:docPr id="306" name="Text Box 306"/>
                <wp:cNvGraphicFramePr/>
                <a:graphic xmlns:a="http://schemas.openxmlformats.org/drawingml/2006/main">
                  <a:graphicData uri="http://schemas.microsoft.com/office/word/2010/wordprocessingShape">
                    <wps:wsp>
                      <wps:cNvSpPr txBox="1"/>
                      <wps:spPr>
                        <a:xfrm>
                          <a:off x="0" y="0"/>
                          <a:ext cx="1397725" cy="914400"/>
                        </a:xfrm>
                        <a:prstGeom prst="rect">
                          <a:avLst/>
                        </a:prstGeom>
                        <a:noFill/>
                        <a:ln w="6350">
                          <a:noFill/>
                        </a:ln>
                      </wps:spPr>
                      <wps:txbx>
                        <w:txbxContent>
                          <w:p w14:paraId="566D6497" w14:textId="5BA2D8F5" w:rsidR="008C7626" w:rsidRDefault="008C7626">
                            <w:r>
                              <w:rPr>
                                <w:noProof/>
                              </w:rPr>
                              <w:drawing>
                                <wp:inline distT="0" distB="0" distL="0" distR="0" wp14:anchorId="116A24A5" wp14:editId="7F5C7D6D">
                                  <wp:extent cx="1450800" cy="817200"/>
                                  <wp:effectExtent l="0" t="0" r="0" b="2540"/>
                                  <wp:docPr id="296" name="Picture 296"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Graphical user interface, diagram,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450800" cy="817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5C3113" id="Text Box 306" o:spid="_x0000_s1054" type="#_x0000_t202" style="position:absolute;margin-left:407.1pt;margin-top:-79.2pt;width:110.05pt;height:1in;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" filled="f" stroked="f" strokeweight=".5pt">
                <v:textbox>
                  <w:txbxContent>
                    <w:p w14:paraId="566D6497" w14:textId="5BA2D8F5" w:rsidR="008C7626" w:rsidRDefault="008C7626">
                      <w:r>
                        <w:rPr>
                          <w:noProof/>
                        </w:rPr>
                        <w:drawing>
                          <wp:inline distT="0" distB="0" distL="0" distR="0" wp14:anchorId="116A24A5" wp14:editId="7F5C7D6D">
                            <wp:extent cx="1450800" cy="817200"/>
                            <wp:effectExtent l="0" t="0" r="0" b="2540"/>
                            <wp:docPr id="296" name="Picture 296"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Graphical user interface, diagram,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450800" cy="817200"/>
                                    </a:xfrm>
                                    <a:prstGeom prst="rect">
                                      <a:avLst/>
                                    </a:prstGeom>
                                  </pic:spPr>
                                </pic:pic>
                              </a:graphicData>
                            </a:graphic>
                          </wp:inline>
                        </w:drawing>
                      </w:r>
                    </w:p>
                  </w:txbxContent>
                </v:textbox>
              </v:shape>
            </w:pict>
          </mc:Fallback>
        </mc:AlternateContent>
      </w:r>
    </w:p>
    <w:p w14:paraId="0E4109A0" w14:textId="4F4870E8" w:rsidR="00920012" w:rsidRDefault="00A47E63" w:rsidP="00920012">
      <w:pPr>
        <w:spacing w:line="276" w:lineRule="auto"/>
        <w:rPr>
          <w:b/>
          <w:color w:val="003399"/>
          <w:sz w:val="32"/>
          <w:szCs w:val="32"/>
        </w:rPr>
      </w:pPr>
      <w:bookmarkStart w:id="19" w:name="_Hlk87100702"/>
      <w:r>
        <w:rPr>
          <w:b/>
          <w:color w:val="003399"/>
          <w:sz w:val="32"/>
          <w:szCs w:val="32"/>
        </w:rPr>
        <w:t>73.</w:t>
      </w:r>
      <w:r w:rsidR="00920012" w:rsidRPr="002A268C">
        <w:rPr>
          <w:b/>
          <w:color w:val="003399"/>
          <w:sz w:val="32"/>
          <w:szCs w:val="32"/>
        </w:rPr>
        <w:t xml:space="preserve"> </w:t>
      </w:r>
      <w:r w:rsidR="00920012">
        <w:rPr>
          <w:b/>
          <w:color w:val="003399"/>
          <w:sz w:val="32"/>
          <w:szCs w:val="32"/>
        </w:rPr>
        <w:t>Accessibility:</w:t>
      </w:r>
    </w:p>
    <w:p w14:paraId="781CC75A" w14:textId="77777777" w:rsidR="00920012" w:rsidRDefault="00920012" w:rsidP="00920012">
      <w:pPr>
        <w:spacing w:line="276" w:lineRule="auto"/>
        <w:rPr>
          <w:b/>
          <w:color w:val="003399"/>
          <w:sz w:val="16"/>
          <w:szCs w:val="16"/>
        </w:rPr>
      </w:pPr>
    </w:p>
    <w:p w14:paraId="6D720EC5" w14:textId="54A7238D" w:rsidR="004E5FE4" w:rsidRDefault="00A47E63" w:rsidP="006130D2">
      <w:pPr>
        <w:spacing w:line="276" w:lineRule="auto"/>
        <w:ind w:right="360"/>
        <w:rPr>
          <w:bCs/>
        </w:rPr>
      </w:pPr>
      <w:r>
        <w:rPr>
          <w:bCs/>
        </w:rPr>
        <w:t xml:space="preserve">74. </w:t>
      </w:r>
      <w:r w:rsidR="00D23E75" w:rsidRPr="00D23E75">
        <w:rPr>
          <w:bCs/>
        </w:rPr>
        <w:t xml:space="preserve">An </w:t>
      </w:r>
      <w:proofErr w:type="spellStart"/>
      <w:r w:rsidR="00D23E75" w:rsidRPr="00D23E75">
        <w:rPr>
          <w:bCs/>
        </w:rPr>
        <w:t>EqIA</w:t>
      </w:r>
      <w:proofErr w:type="spellEnd"/>
      <w:r w:rsidR="00D23E75" w:rsidRPr="00D23E75">
        <w:rPr>
          <w:bCs/>
        </w:rPr>
        <w:t xml:space="preserve"> </w:t>
      </w:r>
      <w:bookmarkEnd w:id="19"/>
      <w:r w:rsidR="00D23E75" w:rsidRPr="00D23E75">
        <w:rPr>
          <w:bCs/>
        </w:rPr>
        <w:t xml:space="preserve">requires you </w:t>
      </w:r>
      <w:r w:rsidR="00E24A01">
        <w:rPr>
          <w:bCs/>
        </w:rPr>
        <w:t xml:space="preserve">to consider how accessible </w:t>
      </w:r>
      <w:r w:rsidR="00DB5A58">
        <w:rPr>
          <w:bCs/>
        </w:rPr>
        <w:t xml:space="preserve">an </w:t>
      </w:r>
      <w:r w:rsidR="00E24A01">
        <w:rPr>
          <w:bCs/>
        </w:rPr>
        <w:t xml:space="preserve">activity, policy or function is: </w:t>
      </w:r>
    </w:p>
    <w:p w14:paraId="3CFBBB5E" w14:textId="77777777" w:rsidR="00E24A01" w:rsidRDefault="00E24A01" w:rsidP="006130D2">
      <w:pPr>
        <w:spacing w:line="276" w:lineRule="auto"/>
        <w:ind w:right="360"/>
        <w:rPr>
          <w:bCs/>
        </w:rPr>
      </w:pPr>
    </w:p>
    <w:p w14:paraId="300585CB" w14:textId="003E6FBE" w:rsidR="00E24A01" w:rsidRDefault="0066622E" w:rsidP="002F4889">
      <w:pPr>
        <w:spacing w:line="276" w:lineRule="auto"/>
        <w:ind w:right="360"/>
        <w:jc w:val="center"/>
        <w:rPr>
          <w:bCs/>
        </w:rPr>
      </w:pPr>
      <w:r>
        <w:rPr>
          <w:bCs/>
          <w:noProof/>
        </w:rPr>
        <w:drawing>
          <wp:inline distT="0" distB="0" distL="0" distR="0" wp14:anchorId="76518710" wp14:editId="1E305AFF">
            <wp:extent cx="5734800" cy="3225600"/>
            <wp:effectExtent l="19050" t="19050" r="18415" b="13335"/>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734800" cy="3225600"/>
                    </a:xfrm>
                    <a:prstGeom prst="rect">
                      <a:avLst/>
                    </a:prstGeom>
                    <a:ln>
                      <a:solidFill>
                        <a:srgbClr val="355E91"/>
                      </a:solidFill>
                    </a:ln>
                  </pic:spPr>
                </pic:pic>
              </a:graphicData>
            </a:graphic>
          </wp:inline>
        </w:drawing>
      </w:r>
    </w:p>
    <w:p w14:paraId="690185C4" w14:textId="77777777" w:rsidR="00E24A01" w:rsidRPr="00E07F17" w:rsidRDefault="00E24A01" w:rsidP="006130D2">
      <w:pPr>
        <w:spacing w:line="276" w:lineRule="auto"/>
        <w:ind w:right="360"/>
        <w:rPr>
          <w:bCs/>
          <w:sz w:val="16"/>
          <w:szCs w:val="16"/>
        </w:rPr>
      </w:pPr>
    </w:p>
    <w:p w14:paraId="10AE286F" w14:textId="5ED9967C" w:rsidR="00E24A01" w:rsidRPr="005A123F" w:rsidRDefault="00A47E63" w:rsidP="006130D2">
      <w:pPr>
        <w:spacing w:line="276" w:lineRule="auto"/>
        <w:ind w:right="360"/>
        <w:rPr>
          <w:b/>
        </w:rPr>
      </w:pPr>
      <w:bookmarkStart w:id="20" w:name="_Hlk87100186"/>
      <w:r>
        <w:rPr>
          <w:b/>
        </w:rPr>
        <w:t xml:space="preserve">75. </w:t>
      </w:r>
      <w:r w:rsidR="001C6DCA" w:rsidRPr="005A123F">
        <w:rPr>
          <w:b/>
        </w:rPr>
        <w:t xml:space="preserve">Physical Access to Services: </w:t>
      </w:r>
    </w:p>
    <w:p w14:paraId="57546980" w14:textId="77777777" w:rsidR="00E24A01" w:rsidRPr="0039377A" w:rsidRDefault="00E24A01" w:rsidP="006130D2">
      <w:pPr>
        <w:spacing w:line="276" w:lineRule="auto"/>
        <w:ind w:right="360"/>
        <w:rPr>
          <w:bCs/>
          <w:sz w:val="16"/>
          <w:szCs w:val="16"/>
        </w:rPr>
      </w:pPr>
    </w:p>
    <w:p w14:paraId="3787CE47" w14:textId="63101E3A" w:rsidR="00D23E75" w:rsidRDefault="00A47E63" w:rsidP="006130D2">
      <w:pPr>
        <w:spacing w:line="276" w:lineRule="auto"/>
        <w:ind w:right="360"/>
        <w:rPr>
          <w:b/>
          <w:color w:val="000000" w:themeColor="text1"/>
        </w:rPr>
      </w:pPr>
      <w:r>
        <w:rPr>
          <w:bCs/>
        </w:rPr>
        <w:t xml:space="preserve">76. </w:t>
      </w:r>
      <w:r w:rsidR="00D47E37">
        <w:rPr>
          <w:bCs/>
        </w:rPr>
        <w:t xml:space="preserve">You </w:t>
      </w:r>
      <w:bookmarkEnd w:id="20"/>
      <w:r w:rsidR="00D47E37">
        <w:rPr>
          <w:bCs/>
        </w:rPr>
        <w:t xml:space="preserve">should be able to </w:t>
      </w:r>
      <w:r w:rsidR="00642BA9">
        <w:rPr>
          <w:bCs/>
        </w:rPr>
        <w:t>demonstrate</w:t>
      </w:r>
      <w:r w:rsidR="00D47E37">
        <w:rPr>
          <w:bCs/>
        </w:rPr>
        <w:t xml:space="preserve"> that </w:t>
      </w:r>
      <w:r w:rsidR="007672E3">
        <w:rPr>
          <w:bCs/>
        </w:rPr>
        <w:t xml:space="preserve">your </w:t>
      </w:r>
      <w:r w:rsidR="00D47E37">
        <w:rPr>
          <w:bCs/>
        </w:rPr>
        <w:t xml:space="preserve">service has taken all reasonable steps to ensure that a </w:t>
      </w:r>
      <w:r w:rsidR="00642BA9">
        <w:rPr>
          <w:bCs/>
        </w:rPr>
        <w:t xml:space="preserve">policy, </w:t>
      </w:r>
      <w:r w:rsidR="00D47E37">
        <w:rPr>
          <w:bCs/>
        </w:rPr>
        <w:t xml:space="preserve">service, function or activity is </w:t>
      </w:r>
      <w:r w:rsidR="00642BA9">
        <w:rPr>
          <w:bCs/>
        </w:rPr>
        <w:t>physically accessible</w:t>
      </w:r>
      <w:r w:rsidR="00A018A2">
        <w:rPr>
          <w:bCs/>
        </w:rPr>
        <w:t xml:space="preserve">. This should be in respect of </w:t>
      </w:r>
      <w:r w:rsidR="00642BA9">
        <w:rPr>
          <w:bCs/>
        </w:rPr>
        <w:t xml:space="preserve">employees </w:t>
      </w:r>
      <w:r w:rsidR="00A018A2">
        <w:rPr>
          <w:bCs/>
        </w:rPr>
        <w:t xml:space="preserve">and </w:t>
      </w:r>
      <w:r w:rsidR="00642BA9">
        <w:rPr>
          <w:bCs/>
        </w:rPr>
        <w:t xml:space="preserve">service users that have any physical </w:t>
      </w:r>
      <w:r w:rsidR="0023769C">
        <w:rPr>
          <w:bCs/>
        </w:rPr>
        <w:t xml:space="preserve">limitations </w:t>
      </w:r>
      <w:r w:rsidR="00642BA9">
        <w:rPr>
          <w:bCs/>
        </w:rPr>
        <w:t xml:space="preserve">or impairments. This should include </w:t>
      </w:r>
      <w:r w:rsidR="00013BD1">
        <w:rPr>
          <w:bCs/>
        </w:rPr>
        <w:t xml:space="preserve">buildings and premises and </w:t>
      </w:r>
      <w:r w:rsidR="0039377A">
        <w:rPr>
          <w:bCs/>
        </w:rPr>
        <w:t>accessibility o</w:t>
      </w:r>
      <w:r w:rsidR="00883448">
        <w:rPr>
          <w:bCs/>
        </w:rPr>
        <w:t xml:space="preserve">f </w:t>
      </w:r>
      <w:r w:rsidR="0039377A">
        <w:rPr>
          <w:bCs/>
        </w:rPr>
        <w:t xml:space="preserve">information in different formats / fonts etc. </w:t>
      </w:r>
    </w:p>
    <w:p w14:paraId="6D720EC6" w14:textId="77777777" w:rsidR="004E5FE4" w:rsidRPr="00E07F17" w:rsidRDefault="004E5FE4" w:rsidP="006130D2">
      <w:pPr>
        <w:spacing w:line="276" w:lineRule="auto"/>
        <w:ind w:right="360"/>
        <w:rPr>
          <w:b/>
          <w:color w:val="000000" w:themeColor="text1"/>
          <w:sz w:val="16"/>
          <w:szCs w:val="16"/>
        </w:rPr>
      </w:pPr>
    </w:p>
    <w:p w14:paraId="434C6362" w14:textId="1D3965D5" w:rsidR="0039377A" w:rsidRPr="005A123F" w:rsidRDefault="00A47E63" w:rsidP="0039377A">
      <w:pPr>
        <w:spacing w:line="276" w:lineRule="auto"/>
        <w:ind w:right="360"/>
        <w:rPr>
          <w:b/>
        </w:rPr>
      </w:pPr>
      <w:bookmarkStart w:id="21" w:name="_Hlk87100280"/>
      <w:r>
        <w:rPr>
          <w:b/>
        </w:rPr>
        <w:t xml:space="preserve">77. </w:t>
      </w:r>
      <w:r w:rsidR="0039377A">
        <w:rPr>
          <w:b/>
        </w:rPr>
        <w:t>Digital Exclusion</w:t>
      </w:r>
      <w:r w:rsidR="0039377A" w:rsidRPr="005A123F">
        <w:rPr>
          <w:b/>
        </w:rPr>
        <w:t>:</w:t>
      </w:r>
    </w:p>
    <w:p w14:paraId="648D921F" w14:textId="77777777" w:rsidR="0039377A" w:rsidRPr="0039377A" w:rsidRDefault="0039377A" w:rsidP="0039377A">
      <w:pPr>
        <w:spacing w:line="276" w:lineRule="auto"/>
        <w:ind w:right="360"/>
        <w:rPr>
          <w:bCs/>
          <w:sz w:val="16"/>
          <w:szCs w:val="16"/>
        </w:rPr>
      </w:pPr>
    </w:p>
    <w:p w14:paraId="778E2364" w14:textId="766A1E23" w:rsidR="00E07F17" w:rsidRDefault="00A47E63" w:rsidP="00E07F17">
      <w:pPr>
        <w:spacing w:line="276" w:lineRule="auto"/>
        <w:ind w:right="360"/>
        <w:rPr>
          <w:bCs/>
        </w:rPr>
      </w:pPr>
      <w:r>
        <w:rPr>
          <w:bCs/>
        </w:rPr>
        <w:t xml:space="preserve">78. </w:t>
      </w:r>
      <w:r w:rsidR="00E30F03">
        <w:rPr>
          <w:bCs/>
        </w:rPr>
        <w:t xml:space="preserve">Where </w:t>
      </w:r>
      <w:bookmarkEnd w:id="21"/>
      <w:r w:rsidR="00E30F03">
        <w:rPr>
          <w:bCs/>
        </w:rPr>
        <w:t>service</w:t>
      </w:r>
      <w:r w:rsidR="00883448">
        <w:rPr>
          <w:bCs/>
        </w:rPr>
        <w:t>s</w:t>
      </w:r>
      <w:r w:rsidR="00E30F03">
        <w:rPr>
          <w:bCs/>
        </w:rPr>
        <w:t xml:space="preserve"> or information </w:t>
      </w:r>
      <w:r w:rsidR="00883448">
        <w:rPr>
          <w:bCs/>
        </w:rPr>
        <w:t xml:space="preserve">are </w:t>
      </w:r>
      <w:r w:rsidR="00E30F03">
        <w:rPr>
          <w:bCs/>
        </w:rPr>
        <w:t>provided digitally, you should also consider non digital options for people who do not use</w:t>
      </w:r>
      <w:r w:rsidR="00883448">
        <w:rPr>
          <w:bCs/>
        </w:rPr>
        <w:t>,</w:t>
      </w:r>
      <w:r w:rsidR="00E30F03">
        <w:rPr>
          <w:bCs/>
        </w:rPr>
        <w:t xml:space="preserve"> or cannot access</w:t>
      </w:r>
      <w:r w:rsidR="00883448">
        <w:rPr>
          <w:bCs/>
        </w:rPr>
        <w:t>,</w:t>
      </w:r>
      <w:r w:rsidR="00E30F03">
        <w:rPr>
          <w:bCs/>
        </w:rPr>
        <w:t xml:space="preserve"> </w:t>
      </w:r>
      <w:r w:rsidR="00E07F17">
        <w:rPr>
          <w:bCs/>
        </w:rPr>
        <w:t xml:space="preserve">by electronic means. </w:t>
      </w:r>
    </w:p>
    <w:p w14:paraId="04FF32C9" w14:textId="77777777" w:rsidR="00E07F17" w:rsidRPr="00E07F17" w:rsidRDefault="00E07F17" w:rsidP="00E07F17">
      <w:pPr>
        <w:spacing w:line="276" w:lineRule="auto"/>
        <w:ind w:right="360"/>
        <w:rPr>
          <w:bCs/>
          <w:sz w:val="16"/>
          <w:szCs w:val="16"/>
        </w:rPr>
      </w:pPr>
    </w:p>
    <w:p w14:paraId="3AC3898B" w14:textId="076F6DF9" w:rsidR="00E07F17" w:rsidRPr="005A123F" w:rsidRDefault="00A47E63" w:rsidP="00E07F17">
      <w:pPr>
        <w:spacing w:line="276" w:lineRule="auto"/>
        <w:ind w:right="360"/>
        <w:rPr>
          <w:b/>
        </w:rPr>
      </w:pPr>
      <w:r>
        <w:rPr>
          <w:b/>
        </w:rPr>
        <w:t xml:space="preserve">79. </w:t>
      </w:r>
      <w:r w:rsidR="00E07F17">
        <w:rPr>
          <w:b/>
        </w:rPr>
        <w:t>Language</w:t>
      </w:r>
      <w:r w:rsidR="00E07F17" w:rsidRPr="005A123F">
        <w:rPr>
          <w:b/>
        </w:rPr>
        <w:t>:</w:t>
      </w:r>
    </w:p>
    <w:p w14:paraId="7A80743B" w14:textId="77777777" w:rsidR="00E07F17" w:rsidRPr="0039377A" w:rsidRDefault="00E07F17" w:rsidP="00E07F17">
      <w:pPr>
        <w:spacing w:line="276" w:lineRule="auto"/>
        <w:ind w:right="360"/>
        <w:rPr>
          <w:bCs/>
          <w:sz w:val="16"/>
          <w:szCs w:val="16"/>
        </w:rPr>
      </w:pPr>
    </w:p>
    <w:p w14:paraId="6D720ECC" w14:textId="7D0874E9" w:rsidR="00C97CA7" w:rsidRDefault="00A47E63" w:rsidP="00E07F17">
      <w:pPr>
        <w:spacing w:line="276" w:lineRule="auto"/>
        <w:ind w:right="360"/>
        <w:rPr>
          <w:lang w:val="en"/>
        </w:rPr>
      </w:pPr>
      <w:r>
        <w:rPr>
          <w:bCs/>
        </w:rPr>
        <w:t xml:space="preserve">80. </w:t>
      </w:r>
      <w:r w:rsidR="00E07F17">
        <w:rPr>
          <w:bCs/>
        </w:rPr>
        <w:t xml:space="preserve">Consider if </w:t>
      </w:r>
      <w:r w:rsidR="00500699">
        <w:rPr>
          <w:bCs/>
        </w:rPr>
        <w:t xml:space="preserve">any </w:t>
      </w:r>
      <w:r w:rsidR="00E07F17">
        <w:rPr>
          <w:bCs/>
        </w:rPr>
        <w:t xml:space="preserve">key written information is available (or easily translated) into the </w:t>
      </w:r>
      <w:r w:rsidR="00500699">
        <w:rPr>
          <w:bCs/>
        </w:rPr>
        <w:t xml:space="preserve">principal </w:t>
      </w:r>
      <w:r w:rsidR="00E07F17">
        <w:rPr>
          <w:bCs/>
        </w:rPr>
        <w:t xml:space="preserve">languages spoken within the communities served by your service. </w:t>
      </w:r>
    </w:p>
    <w:p w14:paraId="29D78822" w14:textId="77777777" w:rsidR="00E07F17" w:rsidRPr="00E07F17" w:rsidRDefault="00E07F17" w:rsidP="00E07F17">
      <w:pPr>
        <w:spacing w:line="276" w:lineRule="auto"/>
        <w:ind w:right="360"/>
        <w:rPr>
          <w:b/>
          <w:sz w:val="16"/>
          <w:szCs w:val="16"/>
        </w:rPr>
      </w:pPr>
    </w:p>
    <w:p w14:paraId="66A3033B" w14:textId="0DA88EA2" w:rsidR="00E07F17" w:rsidRDefault="00A47E63" w:rsidP="00E07F17">
      <w:pPr>
        <w:spacing w:line="276" w:lineRule="auto"/>
        <w:ind w:right="360"/>
        <w:rPr>
          <w:b/>
        </w:rPr>
      </w:pPr>
      <w:r>
        <w:rPr>
          <w:b/>
        </w:rPr>
        <w:t xml:space="preserve">81. </w:t>
      </w:r>
      <w:proofErr w:type="gramStart"/>
      <w:r w:rsidR="00E07F17">
        <w:rPr>
          <w:b/>
        </w:rPr>
        <w:t>Non Visible</w:t>
      </w:r>
      <w:proofErr w:type="gramEnd"/>
      <w:r w:rsidR="00E07F17">
        <w:rPr>
          <w:b/>
        </w:rPr>
        <w:t xml:space="preserve"> Disabilities:</w:t>
      </w:r>
    </w:p>
    <w:p w14:paraId="04AFF0B3" w14:textId="77777777" w:rsidR="00E07F17" w:rsidRPr="00E07F17" w:rsidRDefault="00E07F17" w:rsidP="00E07F17">
      <w:pPr>
        <w:spacing w:line="276" w:lineRule="auto"/>
        <w:ind w:right="360"/>
        <w:rPr>
          <w:b/>
          <w:sz w:val="16"/>
          <w:szCs w:val="16"/>
        </w:rPr>
      </w:pPr>
    </w:p>
    <w:p w14:paraId="2E428204" w14:textId="77777777" w:rsidR="001547DC" w:rsidRDefault="001547DC" w:rsidP="00E07F17">
      <w:pPr>
        <w:spacing w:line="276" w:lineRule="auto"/>
        <w:ind w:right="360"/>
        <w:rPr>
          <w:bCs/>
        </w:rPr>
      </w:pPr>
    </w:p>
    <w:p w14:paraId="577890D7" w14:textId="77777777" w:rsidR="001547DC" w:rsidRDefault="001547DC" w:rsidP="00E07F17">
      <w:pPr>
        <w:spacing w:line="276" w:lineRule="auto"/>
        <w:ind w:right="360"/>
        <w:rPr>
          <w:bCs/>
        </w:rPr>
      </w:pPr>
    </w:p>
    <w:p w14:paraId="24FFF17F" w14:textId="77777777" w:rsidR="001547DC" w:rsidRDefault="00A47E63" w:rsidP="001547DC">
      <w:pPr>
        <w:spacing w:line="276" w:lineRule="auto"/>
        <w:ind w:right="360"/>
        <w:rPr>
          <w:bCs/>
        </w:rPr>
      </w:pPr>
      <w:r>
        <w:rPr>
          <w:bCs/>
        </w:rPr>
        <w:t xml:space="preserve">82. </w:t>
      </w:r>
      <w:r w:rsidR="00E07F17" w:rsidRPr="00E07F17">
        <w:rPr>
          <w:bCs/>
        </w:rPr>
        <w:t>You should consider how the activity being assessed</w:t>
      </w:r>
      <w:r w:rsidR="00E07F17">
        <w:rPr>
          <w:bCs/>
        </w:rPr>
        <w:t xml:space="preserve"> </w:t>
      </w:r>
      <w:r w:rsidR="00975EB4">
        <w:rPr>
          <w:bCs/>
        </w:rPr>
        <w:t xml:space="preserve">impacts </w:t>
      </w:r>
      <w:r w:rsidR="00E07F17">
        <w:rPr>
          <w:bCs/>
        </w:rPr>
        <w:t xml:space="preserve">on all </w:t>
      </w:r>
      <w:r w:rsidR="00975EB4">
        <w:rPr>
          <w:bCs/>
        </w:rPr>
        <w:t xml:space="preserve">types of </w:t>
      </w:r>
      <w:r w:rsidR="00E07F17">
        <w:rPr>
          <w:bCs/>
        </w:rPr>
        <w:t xml:space="preserve">disabilities – including neuro diverse </w:t>
      </w:r>
      <w:r w:rsidR="00305C07">
        <w:rPr>
          <w:bCs/>
        </w:rPr>
        <w:t>conditions</w:t>
      </w:r>
      <w:r w:rsidR="00975EB4">
        <w:rPr>
          <w:bCs/>
        </w:rPr>
        <w:t xml:space="preserve"> and </w:t>
      </w:r>
      <w:r w:rsidR="00305C07">
        <w:rPr>
          <w:bCs/>
        </w:rPr>
        <w:t>learning disabilities</w:t>
      </w:r>
      <w:r w:rsidR="00975EB4">
        <w:rPr>
          <w:bCs/>
        </w:rPr>
        <w:t>.</w:t>
      </w:r>
    </w:p>
    <w:p w14:paraId="650E219B" w14:textId="51041755" w:rsidR="00A85944" w:rsidRPr="001547DC" w:rsidRDefault="00D35079" w:rsidP="001547DC">
      <w:pPr>
        <w:spacing w:line="276" w:lineRule="auto"/>
        <w:ind w:right="360"/>
        <w:rPr>
          <w:bCs/>
        </w:rPr>
      </w:pPr>
      <w:r w:rsidRPr="006F2D95">
        <w:rPr>
          <w:b/>
          <w:noProof/>
          <w:color w:val="003399"/>
          <w:sz w:val="16"/>
          <w:szCs w:val="16"/>
        </w:rPr>
        <mc:AlternateContent>
          <mc:Choice Requires="wps">
            <w:drawing>
              <wp:anchor distT="0" distB="0" distL="114300" distR="114300" simplePos="0" relativeHeight="251785216" behindDoc="0" locked="0" layoutInCell="1" allowOverlap="1" wp14:anchorId="405364B2" wp14:editId="540BABE4">
                <wp:simplePos x="0" y="0"/>
                <wp:positionH relativeFrom="margin">
                  <wp:posOffset>5186680</wp:posOffset>
                </wp:positionH>
                <wp:positionV relativeFrom="paragraph">
                  <wp:posOffset>-975360</wp:posOffset>
                </wp:positionV>
                <wp:extent cx="1345474" cy="862149"/>
                <wp:effectExtent l="0" t="0" r="7620" b="0"/>
                <wp:wrapNone/>
                <wp:docPr id="290" name="Text Box 290"/>
                <wp:cNvGraphicFramePr/>
                <a:graphic xmlns:a="http://schemas.openxmlformats.org/drawingml/2006/main">
                  <a:graphicData uri="http://schemas.microsoft.com/office/word/2010/wordprocessingShape">
                    <wps:wsp>
                      <wps:cNvSpPr txBox="1"/>
                      <wps:spPr>
                        <a:xfrm>
                          <a:off x="0" y="0"/>
                          <a:ext cx="1345474" cy="862149"/>
                        </a:xfrm>
                        <a:prstGeom prst="rect">
                          <a:avLst/>
                        </a:prstGeom>
                        <a:solidFill>
                          <a:schemeClr val="lt1"/>
                        </a:solidFill>
                        <a:ln w="6350">
                          <a:noFill/>
                        </a:ln>
                      </wps:spPr>
                      <wps:txbx>
                        <w:txbxContent>
                          <w:p w14:paraId="053D73EE" w14:textId="69B2C067" w:rsidR="00D35079" w:rsidRDefault="001827F1">
                            <w:r>
                              <w:rPr>
                                <w:noProof/>
                              </w:rPr>
                              <w:drawing>
                                <wp:inline distT="0" distB="0" distL="0" distR="0" wp14:anchorId="57E29168" wp14:editId="0B01B250">
                                  <wp:extent cx="1357200" cy="763200"/>
                                  <wp:effectExtent l="0" t="0" r="0" b="0"/>
                                  <wp:docPr id="300" name="Picture 30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descr="Graphical user interface,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357200" cy="763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364B2" id="Text Box 290" o:spid="_x0000_s1055" type="#_x0000_t202" style="position:absolute;margin-left:408.4pt;margin-top:-76.8pt;width:105.95pt;height:67.9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" fillcolor="white [3201]" stroked="f" strokeweight=".5pt">
                <v:textbox>
                  <w:txbxContent>
                    <w:p w14:paraId="053D73EE" w14:textId="69B2C067" w:rsidR="00D35079" w:rsidRDefault="001827F1">
                      <w:r>
                        <w:rPr>
                          <w:noProof/>
                        </w:rPr>
                        <w:drawing>
                          <wp:inline distT="0" distB="0" distL="0" distR="0" wp14:anchorId="57E29168" wp14:editId="0B01B250">
                            <wp:extent cx="1357200" cy="763200"/>
                            <wp:effectExtent l="0" t="0" r="0" b="0"/>
                            <wp:docPr id="300" name="Picture 30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descr="Graphical user interface,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357200" cy="763200"/>
                                    </a:xfrm>
                                    <a:prstGeom prst="rect">
                                      <a:avLst/>
                                    </a:prstGeom>
                                  </pic:spPr>
                                </pic:pic>
                              </a:graphicData>
                            </a:graphic>
                          </wp:inline>
                        </w:drawing>
                      </w:r>
                    </w:p>
                  </w:txbxContent>
                </v:textbox>
                <w10:wrap anchorx="margin"/>
              </v:shape>
            </w:pict>
          </mc:Fallback>
        </mc:AlternateContent>
      </w:r>
    </w:p>
    <w:p w14:paraId="1DBD79D9" w14:textId="7E90411E" w:rsidR="00A85944" w:rsidRDefault="00A47E63" w:rsidP="00A85944">
      <w:pPr>
        <w:spacing w:line="276" w:lineRule="auto"/>
        <w:rPr>
          <w:b/>
          <w:color w:val="003399"/>
          <w:sz w:val="32"/>
          <w:szCs w:val="32"/>
        </w:rPr>
      </w:pPr>
      <w:r>
        <w:rPr>
          <w:b/>
          <w:color w:val="003399"/>
          <w:sz w:val="32"/>
          <w:szCs w:val="32"/>
        </w:rPr>
        <w:t>83.</w:t>
      </w:r>
      <w:r w:rsidR="00A85944" w:rsidRPr="002A268C">
        <w:rPr>
          <w:b/>
          <w:color w:val="003399"/>
          <w:sz w:val="32"/>
          <w:szCs w:val="32"/>
        </w:rPr>
        <w:t xml:space="preserve"> </w:t>
      </w:r>
      <w:r w:rsidR="00A85944">
        <w:rPr>
          <w:b/>
          <w:color w:val="003399"/>
          <w:sz w:val="32"/>
          <w:szCs w:val="32"/>
        </w:rPr>
        <w:t>Profiling Information:</w:t>
      </w:r>
    </w:p>
    <w:p w14:paraId="1DBD37DF" w14:textId="77777777" w:rsidR="00271021" w:rsidRPr="006F2D95" w:rsidRDefault="00271021" w:rsidP="00A85944">
      <w:pPr>
        <w:spacing w:line="276" w:lineRule="auto"/>
        <w:rPr>
          <w:b/>
          <w:sz w:val="16"/>
          <w:szCs w:val="16"/>
        </w:rPr>
      </w:pPr>
    </w:p>
    <w:p w14:paraId="09D63E2B" w14:textId="49210F40" w:rsidR="006F2D95" w:rsidRDefault="00A47E63" w:rsidP="00703680">
      <w:pPr>
        <w:spacing w:line="360" w:lineRule="auto"/>
        <w:rPr>
          <w:lang w:val="en"/>
        </w:rPr>
      </w:pPr>
      <w:r>
        <w:rPr>
          <w:lang w:val="en"/>
        </w:rPr>
        <w:t xml:space="preserve">84. </w:t>
      </w:r>
      <w:r w:rsidR="00703680">
        <w:rPr>
          <w:lang w:val="en"/>
        </w:rPr>
        <w:t xml:space="preserve">Where an </w:t>
      </w:r>
      <w:proofErr w:type="spellStart"/>
      <w:r w:rsidR="00D35079">
        <w:rPr>
          <w:lang w:val="en"/>
        </w:rPr>
        <w:t>EqIA</w:t>
      </w:r>
      <w:proofErr w:type="spellEnd"/>
      <w:r w:rsidR="00D35079">
        <w:rPr>
          <w:lang w:val="en"/>
        </w:rPr>
        <w:t xml:space="preserve"> </w:t>
      </w:r>
      <w:r w:rsidR="00703680">
        <w:rPr>
          <w:lang w:val="en"/>
        </w:rPr>
        <w:t xml:space="preserve">identifies potential Equality risks, data is generally required to support your conclusion. </w:t>
      </w:r>
    </w:p>
    <w:p w14:paraId="705A25EC" w14:textId="77777777" w:rsidR="006F2D95" w:rsidRPr="006F2D95" w:rsidRDefault="006F2D95" w:rsidP="00703680">
      <w:pPr>
        <w:spacing w:line="360" w:lineRule="auto"/>
        <w:rPr>
          <w:sz w:val="16"/>
          <w:szCs w:val="16"/>
          <w:lang w:val="en"/>
        </w:rPr>
      </w:pPr>
    </w:p>
    <w:p w14:paraId="626DBA72" w14:textId="35AF1986" w:rsidR="00703680" w:rsidRDefault="00A47E63" w:rsidP="00703680">
      <w:pPr>
        <w:spacing w:line="360" w:lineRule="auto"/>
        <w:rPr>
          <w:lang w:val="en"/>
        </w:rPr>
      </w:pPr>
      <w:r>
        <w:rPr>
          <w:lang w:val="en"/>
        </w:rPr>
        <w:t xml:space="preserve">85. </w:t>
      </w:r>
      <w:r w:rsidR="00703680">
        <w:rPr>
          <w:lang w:val="en"/>
        </w:rPr>
        <w:t>It is important to use recent and accurate data when completing an Eq</w:t>
      </w:r>
      <w:r w:rsidR="008C786C">
        <w:rPr>
          <w:lang w:val="en"/>
        </w:rPr>
        <w:t>IA</w:t>
      </w:r>
      <w:r w:rsidR="00703680">
        <w:rPr>
          <w:lang w:val="en"/>
        </w:rPr>
        <w:t xml:space="preserve">. Data used can often be a combination of </w:t>
      </w:r>
      <w:r w:rsidR="00703680" w:rsidRPr="00972CEF">
        <w:rPr>
          <w:i/>
          <w:lang w:val="en"/>
        </w:rPr>
        <w:t>Quantitative</w:t>
      </w:r>
      <w:r w:rsidR="00703680">
        <w:rPr>
          <w:lang w:val="en"/>
        </w:rPr>
        <w:t xml:space="preserve">, </w:t>
      </w:r>
      <w:r w:rsidR="00703680" w:rsidRPr="00972CEF">
        <w:rPr>
          <w:i/>
          <w:lang w:val="en"/>
        </w:rPr>
        <w:t>Qualitative</w:t>
      </w:r>
      <w:r w:rsidR="00703680">
        <w:rPr>
          <w:lang w:val="en"/>
        </w:rPr>
        <w:t xml:space="preserve"> or </w:t>
      </w:r>
      <w:r w:rsidR="00703680" w:rsidRPr="0081662C">
        <w:rPr>
          <w:i/>
          <w:lang w:val="en"/>
        </w:rPr>
        <w:t>Service</w:t>
      </w:r>
      <w:r w:rsidR="00703680">
        <w:rPr>
          <w:lang w:val="en"/>
        </w:rPr>
        <w:t xml:space="preserve"> data. </w:t>
      </w:r>
    </w:p>
    <w:p w14:paraId="26969A0E" w14:textId="77777777" w:rsidR="00703680" w:rsidRDefault="00703680" w:rsidP="00703680">
      <w:pPr>
        <w:spacing w:line="360" w:lineRule="auto"/>
        <w:rPr>
          <w:i/>
          <w:sz w:val="16"/>
          <w:szCs w:val="16"/>
          <w:lang w:val="en"/>
        </w:rPr>
      </w:pPr>
    </w:p>
    <w:p w14:paraId="7AA0E17A" w14:textId="77777777" w:rsidR="00703680" w:rsidRDefault="00703680" w:rsidP="00703680">
      <w:pPr>
        <w:spacing w:line="360" w:lineRule="auto"/>
        <w:rPr>
          <w:i/>
          <w:sz w:val="16"/>
          <w:szCs w:val="16"/>
          <w:lang w:val="en"/>
        </w:rPr>
      </w:pPr>
      <w:r>
        <w:rPr>
          <w:b/>
          <w:i/>
          <w:noProof/>
          <w:lang w:eastAsia="en-GB"/>
        </w:rPr>
        <mc:AlternateContent>
          <mc:Choice Requires="wps">
            <w:drawing>
              <wp:anchor distT="0" distB="0" distL="114300" distR="114300" simplePos="0" relativeHeight="251784192" behindDoc="1" locked="0" layoutInCell="1" allowOverlap="1" wp14:anchorId="79750332" wp14:editId="562A43A4">
                <wp:simplePos x="0" y="0"/>
                <wp:positionH relativeFrom="column">
                  <wp:posOffset>-80010</wp:posOffset>
                </wp:positionH>
                <wp:positionV relativeFrom="paragraph">
                  <wp:posOffset>37193</wp:posOffset>
                </wp:positionV>
                <wp:extent cx="6269990" cy="3474720"/>
                <wp:effectExtent l="0" t="0" r="16510" b="11430"/>
                <wp:wrapNone/>
                <wp:docPr id="24" name="Rectangle 24"/>
                <wp:cNvGraphicFramePr/>
                <a:graphic xmlns:a="http://schemas.openxmlformats.org/drawingml/2006/main">
                  <a:graphicData uri="http://schemas.microsoft.com/office/word/2010/wordprocessingShape">
                    <wps:wsp>
                      <wps:cNvSpPr/>
                      <wps:spPr>
                        <a:xfrm>
                          <a:off x="0" y="0"/>
                          <a:ext cx="6269990" cy="3474720"/>
                        </a:xfrm>
                        <a:prstGeom prst="rect">
                          <a:avLst/>
                        </a:prstGeom>
                        <a:solidFill>
                          <a:srgbClr val="FFC000"/>
                        </a:solid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BFE74" id="Rectangle 24" o:spid="_x0000_s1026" style="position:absolute;margin-left:-6.3pt;margin-top:2.95pt;width:493.7pt;height:273.6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" fillcolor="#ffc000" strokecolor="#385d8a"/>
            </w:pict>
          </mc:Fallback>
        </mc:AlternateContent>
      </w:r>
    </w:p>
    <w:p w14:paraId="08F6EFB9" w14:textId="6B07A9CB" w:rsidR="00703680" w:rsidRPr="00164A5E" w:rsidRDefault="00A47E63" w:rsidP="00703680">
      <w:pPr>
        <w:spacing w:line="360" w:lineRule="auto"/>
        <w:rPr>
          <w:b/>
          <w:lang w:val="en"/>
        </w:rPr>
      </w:pPr>
      <w:r>
        <w:rPr>
          <w:b/>
          <w:lang w:val="en"/>
        </w:rPr>
        <w:t xml:space="preserve">86. </w:t>
      </w:r>
      <w:r w:rsidR="00703680" w:rsidRPr="00164A5E">
        <w:rPr>
          <w:b/>
          <w:lang w:val="en"/>
        </w:rPr>
        <w:t xml:space="preserve">Common Types of Data Used: </w:t>
      </w:r>
    </w:p>
    <w:p w14:paraId="04573CFD" w14:textId="77777777" w:rsidR="00703680" w:rsidRPr="00164A5E" w:rsidRDefault="00703680" w:rsidP="00703680">
      <w:pPr>
        <w:rPr>
          <w:b/>
          <w:i/>
          <w:sz w:val="16"/>
          <w:szCs w:val="16"/>
          <w:lang w:val="en"/>
        </w:rPr>
      </w:pPr>
    </w:p>
    <w:p w14:paraId="21CB72E7" w14:textId="65E1E296" w:rsidR="00703680" w:rsidRPr="00A47E63" w:rsidRDefault="00A47E63" w:rsidP="00703680">
      <w:pPr>
        <w:spacing w:line="360" w:lineRule="auto"/>
        <w:rPr>
          <w:sz w:val="20"/>
          <w:szCs w:val="20"/>
          <w:lang w:val="en"/>
        </w:rPr>
      </w:pPr>
      <w:r>
        <w:rPr>
          <w:b/>
          <w:i/>
          <w:lang w:val="en"/>
        </w:rPr>
        <w:t xml:space="preserve">87. </w:t>
      </w:r>
      <w:r w:rsidR="00703680" w:rsidRPr="00972CEF">
        <w:rPr>
          <w:b/>
          <w:i/>
          <w:lang w:val="en"/>
        </w:rPr>
        <w:t>Quantitative data</w:t>
      </w:r>
      <w:r w:rsidR="00703680">
        <w:rPr>
          <w:lang w:val="en"/>
        </w:rPr>
        <w:t xml:space="preserve"> refers to numbers / metrics and can include demographic</w:t>
      </w:r>
      <w:r w:rsidR="0081662C">
        <w:rPr>
          <w:lang w:val="en"/>
        </w:rPr>
        <w:t xml:space="preserve"> information about employees and communities. Both the </w:t>
      </w:r>
      <w:r w:rsidR="00110753" w:rsidRPr="00142A77">
        <w:rPr>
          <w:i/>
          <w:iCs/>
          <w:lang w:val="en"/>
        </w:rPr>
        <w:t>O</w:t>
      </w:r>
      <w:r w:rsidR="0081662C" w:rsidRPr="00142A77">
        <w:rPr>
          <w:i/>
          <w:iCs/>
          <w:lang w:val="en"/>
        </w:rPr>
        <w:t xml:space="preserve">ffice for </w:t>
      </w:r>
      <w:r w:rsidR="00142A77" w:rsidRPr="00142A77">
        <w:rPr>
          <w:i/>
          <w:iCs/>
          <w:lang w:val="en"/>
        </w:rPr>
        <w:t>N</w:t>
      </w:r>
      <w:r w:rsidR="0081662C" w:rsidRPr="00142A77">
        <w:rPr>
          <w:i/>
          <w:iCs/>
          <w:lang w:val="en"/>
        </w:rPr>
        <w:t>ation</w:t>
      </w:r>
      <w:r w:rsidR="00D92DFB" w:rsidRPr="00142A77">
        <w:rPr>
          <w:i/>
          <w:iCs/>
          <w:lang w:val="en"/>
        </w:rPr>
        <w:t xml:space="preserve">al </w:t>
      </w:r>
      <w:r w:rsidR="00142A77" w:rsidRPr="00142A77">
        <w:rPr>
          <w:i/>
          <w:iCs/>
          <w:lang w:val="en"/>
        </w:rPr>
        <w:t>S</w:t>
      </w:r>
      <w:r w:rsidR="00D92DFB" w:rsidRPr="00142A77">
        <w:rPr>
          <w:i/>
          <w:iCs/>
          <w:lang w:val="en"/>
        </w:rPr>
        <w:t>tatistics</w:t>
      </w:r>
      <w:r w:rsidR="0081662C">
        <w:rPr>
          <w:lang w:val="en"/>
        </w:rPr>
        <w:t xml:space="preserve"> </w:t>
      </w:r>
      <w:r w:rsidR="00D92DFB">
        <w:rPr>
          <w:lang w:val="en"/>
        </w:rPr>
        <w:t>(</w:t>
      </w:r>
      <w:hyperlink r:id="rId28" w:history="1">
        <w:r w:rsidR="00D92DFB" w:rsidRPr="005305F3">
          <w:rPr>
            <w:rStyle w:val="Hyperlink"/>
            <w:sz w:val="20"/>
            <w:szCs w:val="20"/>
            <w:lang w:val="en"/>
          </w:rPr>
          <w:t>www.ons.gov.uk</w:t>
        </w:r>
      </w:hyperlink>
      <w:r w:rsidR="00D92DFB">
        <w:rPr>
          <w:sz w:val="20"/>
          <w:szCs w:val="20"/>
          <w:lang w:val="en"/>
        </w:rPr>
        <w:t>)</w:t>
      </w:r>
      <w:r>
        <w:rPr>
          <w:sz w:val="20"/>
          <w:szCs w:val="20"/>
          <w:lang w:val="en"/>
        </w:rPr>
        <w:t xml:space="preserve"> </w:t>
      </w:r>
      <w:r w:rsidR="00D92DFB">
        <w:rPr>
          <w:lang w:val="en"/>
        </w:rPr>
        <w:t xml:space="preserve">and partner </w:t>
      </w:r>
      <w:proofErr w:type="spellStart"/>
      <w:r w:rsidR="00D92DFB">
        <w:rPr>
          <w:lang w:val="en"/>
        </w:rPr>
        <w:t>organisations</w:t>
      </w:r>
      <w:proofErr w:type="spellEnd"/>
      <w:r w:rsidR="00D92DFB">
        <w:rPr>
          <w:lang w:val="en"/>
        </w:rPr>
        <w:t xml:space="preserve"> (especially your local authority) may have data to support your analysis.</w:t>
      </w:r>
    </w:p>
    <w:p w14:paraId="1503DC37" w14:textId="77777777" w:rsidR="00703680" w:rsidRPr="00164A5E" w:rsidRDefault="00703680" w:rsidP="00703680">
      <w:pPr>
        <w:rPr>
          <w:sz w:val="16"/>
          <w:szCs w:val="16"/>
          <w:lang w:val="en"/>
        </w:rPr>
      </w:pPr>
    </w:p>
    <w:p w14:paraId="5023EAB8" w14:textId="51458D26" w:rsidR="00703680" w:rsidRDefault="00A47E63" w:rsidP="00703680">
      <w:pPr>
        <w:spacing w:line="360" w:lineRule="auto"/>
        <w:rPr>
          <w:lang w:val="en"/>
        </w:rPr>
      </w:pPr>
      <w:r>
        <w:rPr>
          <w:b/>
          <w:i/>
          <w:lang w:val="en"/>
        </w:rPr>
        <w:t xml:space="preserve">88. </w:t>
      </w:r>
      <w:r w:rsidR="00703680" w:rsidRPr="00972CEF">
        <w:rPr>
          <w:b/>
          <w:i/>
          <w:lang w:val="en"/>
        </w:rPr>
        <w:t>Qualitative data</w:t>
      </w:r>
      <w:r w:rsidR="00703680">
        <w:rPr>
          <w:lang w:val="en"/>
        </w:rPr>
        <w:t xml:space="preserve"> refers to the experience of individuals </w:t>
      </w:r>
      <w:r w:rsidR="00142A77">
        <w:rPr>
          <w:lang w:val="en"/>
        </w:rPr>
        <w:t xml:space="preserve">(or groups) </w:t>
      </w:r>
      <w:r w:rsidR="00703680">
        <w:rPr>
          <w:lang w:val="en"/>
        </w:rPr>
        <w:t xml:space="preserve">from their own perspectives. This type of data is </w:t>
      </w:r>
      <w:proofErr w:type="gramStart"/>
      <w:r w:rsidR="00703680">
        <w:rPr>
          <w:lang w:val="en"/>
        </w:rPr>
        <w:t>most commonly collected</w:t>
      </w:r>
      <w:proofErr w:type="gramEnd"/>
      <w:r w:rsidR="00703680">
        <w:rPr>
          <w:lang w:val="en"/>
        </w:rPr>
        <w:t xml:space="preserve"> via either consultations, focus groups, review of complaints made, user feedback or interviews. </w:t>
      </w:r>
    </w:p>
    <w:p w14:paraId="0CF06C4A" w14:textId="77777777" w:rsidR="00703680" w:rsidRPr="00164A5E" w:rsidRDefault="00703680" w:rsidP="00703680">
      <w:pPr>
        <w:rPr>
          <w:sz w:val="16"/>
          <w:szCs w:val="16"/>
          <w:lang w:val="en"/>
        </w:rPr>
      </w:pPr>
    </w:p>
    <w:p w14:paraId="37166AC7" w14:textId="74C45ECD" w:rsidR="00703680" w:rsidRDefault="00A47E63" w:rsidP="00703680">
      <w:pPr>
        <w:spacing w:line="360" w:lineRule="auto"/>
        <w:rPr>
          <w:lang w:val="en"/>
        </w:rPr>
      </w:pPr>
      <w:r>
        <w:rPr>
          <w:b/>
          <w:i/>
          <w:lang w:val="en"/>
        </w:rPr>
        <w:t xml:space="preserve">89. </w:t>
      </w:r>
      <w:r w:rsidR="00703680" w:rsidRPr="00972CEF">
        <w:rPr>
          <w:b/>
          <w:i/>
          <w:lang w:val="en"/>
        </w:rPr>
        <w:t>Service data</w:t>
      </w:r>
      <w:r w:rsidR="00703680">
        <w:rPr>
          <w:lang w:val="en"/>
        </w:rPr>
        <w:t xml:space="preserve"> i</w:t>
      </w:r>
      <w:r w:rsidR="00C4218E">
        <w:rPr>
          <w:lang w:val="en"/>
        </w:rPr>
        <w:t>s</w:t>
      </w:r>
      <w:r w:rsidR="00703680">
        <w:rPr>
          <w:lang w:val="en"/>
        </w:rPr>
        <w:t xml:space="preserve"> also a valuable evidence source when carrying out an Eq</w:t>
      </w:r>
      <w:r w:rsidR="004B32A8">
        <w:rPr>
          <w:lang w:val="en"/>
        </w:rPr>
        <w:t xml:space="preserve">IA </w:t>
      </w:r>
      <w:r w:rsidR="00703680">
        <w:rPr>
          <w:lang w:val="en"/>
        </w:rPr>
        <w:t xml:space="preserve">and </w:t>
      </w:r>
      <w:r w:rsidR="002A0063">
        <w:rPr>
          <w:lang w:val="en"/>
        </w:rPr>
        <w:t xml:space="preserve">can </w:t>
      </w:r>
      <w:r w:rsidR="00703680">
        <w:rPr>
          <w:lang w:val="en"/>
        </w:rPr>
        <w:t xml:space="preserve">provide an insight into the </w:t>
      </w:r>
      <w:r w:rsidR="00C4218E">
        <w:rPr>
          <w:lang w:val="en"/>
        </w:rPr>
        <w:t xml:space="preserve">profile of people </w:t>
      </w:r>
      <w:r w:rsidR="00703680">
        <w:rPr>
          <w:lang w:val="en"/>
        </w:rPr>
        <w:t xml:space="preserve">who </w:t>
      </w:r>
      <w:proofErr w:type="spellStart"/>
      <w:r w:rsidR="002A0063">
        <w:rPr>
          <w:lang w:val="en"/>
        </w:rPr>
        <w:t>utilise</w:t>
      </w:r>
      <w:proofErr w:type="spellEnd"/>
      <w:r w:rsidR="00703680">
        <w:rPr>
          <w:lang w:val="en"/>
        </w:rPr>
        <w:t xml:space="preserve"> the service or activity being assessed.</w:t>
      </w:r>
      <w:r w:rsidR="002A0063">
        <w:rPr>
          <w:lang w:val="en"/>
        </w:rPr>
        <w:t xml:space="preserve"> For example, fire data, data collected at incidents</w:t>
      </w:r>
      <w:r w:rsidR="009147AC">
        <w:rPr>
          <w:lang w:val="en"/>
        </w:rPr>
        <w:t xml:space="preserve"> etc. </w:t>
      </w:r>
    </w:p>
    <w:p w14:paraId="706A6D98" w14:textId="77777777" w:rsidR="009147AC" w:rsidRDefault="009147AC" w:rsidP="00703680">
      <w:pPr>
        <w:spacing w:line="360" w:lineRule="auto"/>
        <w:rPr>
          <w:lang w:val="en"/>
        </w:rPr>
      </w:pPr>
    </w:p>
    <w:p w14:paraId="3B8684D2" w14:textId="77777777" w:rsidR="009147AC" w:rsidRDefault="009147AC" w:rsidP="00703680">
      <w:pPr>
        <w:spacing w:line="360" w:lineRule="auto"/>
        <w:rPr>
          <w:lang w:val="en"/>
        </w:rPr>
      </w:pPr>
    </w:p>
    <w:p w14:paraId="56540CAC" w14:textId="77777777" w:rsidR="0043386F" w:rsidRDefault="0043386F" w:rsidP="00703680">
      <w:pPr>
        <w:spacing w:line="360" w:lineRule="auto"/>
        <w:rPr>
          <w:lang w:val="en"/>
        </w:rPr>
      </w:pPr>
    </w:p>
    <w:p w14:paraId="59294CD9" w14:textId="7067070E" w:rsidR="00703680" w:rsidRDefault="00703680" w:rsidP="00703680">
      <w:pPr>
        <w:spacing w:line="360" w:lineRule="auto"/>
        <w:rPr>
          <w:lang w:val="en"/>
        </w:rPr>
      </w:pPr>
      <w:r>
        <w:rPr>
          <w:b/>
          <w:noProof/>
          <w:lang w:eastAsia="en-GB"/>
        </w:rPr>
        <mc:AlternateContent>
          <mc:Choice Requires="wps">
            <w:drawing>
              <wp:anchor distT="0" distB="0" distL="114300" distR="114300" simplePos="0" relativeHeight="251782144" behindDoc="0" locked="0" layoutInCell="1" allowOverlap="1" wp14:anchorId="75E77077" wp14:editId="0C72E15B">
                <wp:simplePos x="0" y="0"/>
                <wp:positionH relativeFrom="column">
                  <wp:posOffset>-136616</wp:posOffset>
                </wp:positionH>
                <wp:positionV relativeFrom="paragraph">
                  <wp:posOffset>179523</wp:posOffset>
                </wp:positionV>
                <wp:extent cx="6527800" cy="1484811"/>
                <wp:effectExtent l="0" t="0" r="25400" b="20320"/>
                <wp:wrapNone/>
                <wp:docPr id="25" name="Rectangle 25"/>
                <wp:cNvGraphicFramePr/>
                <a:graphic xmlns:a="http://schemas.openxmlformats.org/drawingml/2006/main">
                  <a:graphicData uri="http://schemas.microsoft.com/office/word/2010/wordprocessingShape">
                    <wps:wsp>
                      <wps:cNvSpPr/>
                      <wps:spPr>
                        <a:xfrm>
                          <a:off x="0" y="0"/>
                          <a:ext cx="6527800" cy="1484811"/>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5AAA7" id="Rectangle 25" o:spid="_x0000_s1026" style="position:absolute;margin-left:-10.75pt;margin-top:14.15pt;width:514pt;height:116.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" filled="f" strokecolor="windowText"/>
            </w:pict>
          </mc:Fallback>
        </mc:AlternateContent>
      </w:r>
      <w:r w:rsidRPr="00160EE1">
        <w:rPr>
          <w:b/>
          <w:noProof/>
          <w:lang w:eastAsia="en-GB"/>
        </w:rPr>
        <mc:AlternateContent>
          <mc:Choice Requires="wps">
            <w:drawing>
              <wp:anchor distT="0" distB="0" distL="114300" distR="114300" simplePos="0" relativeHeight="251781120" behindDoc="0" locked="0" layoutInCell="1" allowOverlap="1" wp14:anchorId="09922249" wp14:editId="4639F3BB">
                <wp:simplePos x="0" y="0"/>
                <wp:positionH relativeFrom="column">
                  <wp:posOffset>5444490</wp:posOffset>
                </wp:positionH>
                <wp:positionV relativeFrom="paragraph">
                  <wp:posOffset>191135</wp:posOffset>
                </wp:positionV>
                <wp:extent cx="920750" cy="140398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1403985"/>
                        </a:xfrm>
                        <a:prstGeom prst="rect">
                          <a:avLst/>
                        </a:prstGeom>
                        <a:solidFill>
                          <a:srgbClr val="FFFFFF"/>
                        </a:solidFill>
                        <a:ln w="9525">
                          <a:noFill/>
                          <a:miter lim="800000"/>
                          <a:headEnd/>
                          <a:tailEnd/>
                        </a:ln>
                      </wps:spPr>
                      <wps:txbx>
                        <w:txbxContent>
                          <w:p w14:paraId="74A351B3" w14:textId="77777777" w:rsidR="00703680" w:rsidRDefault="00703680" w:rsidP="00703680">
                            <w:r>
                              <w:rPr>
                                <w:noProof/>
                                <w:lang w:eastAsia="en-GB"/>
                              </w:rPr>
                              <w:drawing>
                                <wp:inline distT="0" distB="0" distL="0" distR="0" wp14:anchorId="38822A93" wp14:editId="74A82EA1">
                                  <wp:extent cx="720000" cy="720000"/>
                                  <wp:effectExtent l="0" t="0" r="0" b="4445"/>
                                  <wp:docPr id="303" name="Picture 303" descr="C:\Users\MIKES LAPTOP\AppData\Local\Microsoft\Windows\Temporary Internet Files\Content.IE5\33AMVG02\Key-PNG-Fi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KES LAPTOP\AppData\Local\Microsoft\Windows\Temporary Internet Files\Content.IE5\33AMVG02\Key-PNG-File[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922249" id="_x0000_s1056" type="#_x0000_t202" style="position:absolute;margin-left:428.7pt;margin-top:15.05pt;width:72.5pt;height:110.55pt;z-index:251781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epIwIAACQ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" stroked="f">
                <v:textbox style="mso-fit-shape-to-text:t">
                  <w:txbxContent>
                    <w:p w14:paraId="74A351B3" w14:textId="77777777" w:rsidR="00703680" w:rsidRDefault="00703680" w:rsidP="00703680">
                      <w:r>
                        <w:rPr>
                          <w:noProof/>
                          <w:lang w:eastAsia="en-GB"/>
                        </w:rPr>
                        <w:drawing>
                          <wp:inline distT="0" distB="0" distL="0" distR="0" wp14:anchorId="38822A93" wp14:editId="74A82EA1">
                            <wp:extent cx="720000" cy="720000"/>
                            <wp:effectExtent l="0" t="0" r="0" b="4445"/>
                            <wp:docPr id="303" name="Picture 303" descr="C:\Users\MIKES LAPTOP\AppData\Local\Microsoft\Windows\Temporary Internet Files\Content.IE5\33AMVG02\Key-PNG-Fi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KES LAPTOP\AppData\Local\Microsoft\Windows\Temporary Internet Files\Content.IE5\33AMVG02\Key-PNG-File[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xbxContent>
                </v:textbox>
              </v:shape>
            </w:pict>
          </mc:Fallback>
        </mc:AlternateContent>
      </w:r>
    </w:p>
    <w:p w14:paraId="2075FAC0" w14:textId="6D2C7FF9" w:rsidR="00703680" w:rsidRDefault="00703680" w:rsidP="00703680">
      <w:pPr>
        <w:spacing w:line="360" w:lineRule="auto"/>
        <w:ind w:left="-284"/>
        <w:rPr>
          <w:b/>
          <w:lang w:val="en"/>
        </w:rPr>
      </w:pPr>
      <w:r w:rsidRPr="00E92AD4">
        <w:rPr>
          <w:b/>
          <w:noProof/>
          <w:lang w:eastAsia="en-GB"/>
        </w:rPr>
        <mc:AlternateContent>
          <mc:Choice Requires="wps">
            <w:drawing>
              <wp:anchor distT="0" distB="0" distL="114300" distR="114300" simplePos="0" relativeHeight="251783168" behindDoc="0" locked="0" layoutInCell="1" allowOverlap="1" wp14:anchorId="38482307" wp14:editId="42749211">
                <wp:simplePos x="0" y="0"/>
                <wp:positionH relativeFrom="column">
                  <wp:posOffset>5778818</wp:posOffset>
                </wp:positionH>
                <wp:positionV relativeFrom="paragraph">
                  <wp:posOffset>96838</wp:posOffset>
                </wp:positionV>
                <wp:extent cx="759460" cy="1403985"/>
                <wp:effectExtent l="257810" t="8890" r="20320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70830">
                          <a:off x="0" y="0"/>
                          <a:ext cx="759460" cy="1403985"/>
                        </a:xfrm>
                        <a:prstGeom prst="rect">
                          <a:avLst/>
                        </a:prstGeom>
                        <a:solidFill>
                          <a:srgbClr val="FFFFFF"/>
                        </a:solidFill>
                        <a:ln w="9525">
                          <a:solidFill>
                            <a:srgbClr val="000000"/>
                          </a:solidFill>
                          <a:prstDash val="lgDashDotDot"/>
                          <a:miter lim="800000"/>
                          <a:headEnd/>
                          <a:tailEnd/>
                        </a:ln>
                      </wps:spPr>
                      <wps:txbx>
                        <w:txbxContent>
                          <w:p w14:paraId="7311BF89" w14:textId="77777777" w:rsidR="00703680" w:rsidRPr="00E92AD4" w:rsidRDefault="00703680" w:rsidP="00703680">
                            <w:pPr>
                              <w:rPr>
                                <w:rFonts w:ascii="Arial Black" w:hAnsi="Arial Black"/>
                                <w:sz w:val="16"/>
                                <w:szCs w:val="16"/>
                              </w:rPr>
                            </w:pPr>
                            <w:r w:rsidRPr="00E92AD4">
                              <w:rPr>
                                <w:rFonts w:ascii="Arial Black" w:hAnsi="Arial Black"/>
                                <w:sz w:val="16"/>
                                <w:szCs w:val="16"/>
                              </w:rPr>
                              <w:t>Key Point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482307" id="Text Box 29" o:spid="_x0000_s1057" type="#_x0000_t202" style="position:absolute;left:0;text-align:left;margin-left:455.05pt;margin-top:7.65pt;width:59.8pt;height:110.55pt;rotation:-2980981fd;z-index:251783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">
                <v:stroke dashstyle="longDashDotDot"/>
                <v:textbox style="mso-fit-shape-to-text:t">
                  <w:txbxContent>
                    <w:p w14:paraId="7311BF89" w14:textId="77777777" w:rsidR="00703680" w:rsidRPr="00E92AD4" w:rsidRDefault="00703680" w:rsidP="00703680">
                      <w:pPr>
                        <w:rPr>
                          <w:rFonts w:ascii="Arial Black" w:hAnsi="Arial Black"/>
                          <w:sz w:val="16"/>
                          <w:szCs w:val="16"/>
                        </w:rPr>
                      </w:pPr>
                      <w:r w:rsidRPr="00E92AD4">
                        <w:rPr>
                          <w:rFonts w:ascii="Arial Black" w:hAnsi="Arial Black"/>
                          <w:sz w:val="16"/>
                          <w:szCs w:val="16"/>
                        </w:rPr>
                        <w:t>Key Point</w:t>
                      </w:r>
                    </w:p>
                  </w:txbxContent>
                </v:textbox>
              </v:shape>
            </w:pict>
          </mc:Fallback>
        </mc:AlternateContent>
      </w:r>
      <w:r>
        <w:rPr>
          <w:b/>
          <w:lang w:val="en"/>
        </w:rPr>
        <w:t xml:space="preserve">   </w:t>
      </w:r>
      <w:r w:rsidR="00A47E63">
        <w:rPr>
          <w:b/>
          <w:lang w:val="en"/>
        </w:rPr>
        <w:t xml:space="preserve">90. </w:t>
      </w:r>
      <w:r>
        <w:rPr>
          <w:b/>
          <w:lang w:val="en"/>
        </w:rPr>
        <w:t xml:space="preserve">Key Point: </w:t>
      </w:r>
    </w:p>
    <w:p w14:paraId="69214A06" w14:textId="77777777" w:rsidR="00703680" w:rsidRPr="002A2CFE" w:rsidRDefault="00703680" w:rsidP="00703680">
      <w:pPr>
        <w:spacing w:line="360" w:lineRule="auto"/>
        <w:ind w:left="-284"/>
        <w:rPr>
          <w:b/>
          <w:sz w:val="16"/>
          <w:szCs w:val="16"/>
          <w:lang w:val="en"/>
        </w:rPr>
      </w:pPr>
    </w:p>
    <w:p w14:paraId="3D21C3D0" w14:textId="585995E2" w:rsidR="00703680" w:rsidRDefault="00703680" w:rsidP="00703680">
      <w:pPr>
        <w:spacing w:line="360" w:lineRule="auto"/>
        <w:ind w:left="-284"/>
        <w:rPr>
          <w:b/>
          <w:lang w:val="en"/>
        </w:rPr>
      </w:pPr>
      <w:r>
        <w:rPr>
          <w:b/>
          <w:lang w:val="en"/>
        </w:rPr>
        <w:t xml:space="preserve">   </w:t>
      </w:r>
      <w:r w:rsidR="00A47E63">
        <w:rPr>
          <w:b/>
          <w:lang w:val="en"/>
        </w:rPr>
        <w:t xml:space="preserve">91. </w:t>
      </w:r>
      <w:r w:rsidRPr="00972CEF">
        <w:rPr>
          <w:b/>
          <w:lang w:val="en"/>
        </w:rPr>
        <w:t>You should always aim to evidence references to data where possible</w:t>
      </w:r>
      <w:r>
        <w:rPr>
          <w:b/>
          <w:lang w:val="en"/>
        </w:rPr>
        <w:t>,</w:t>
      </w:r>
      <w:r w:rsidRPr="00972CEF">
        <w:rPr>
          <w:b/>
          <w:lang w:val="en"/>
        </w:rPr>
        <w:t xml:space="preserve"> </w:t>
      </w:r>
    </w:p>
    <w:p w14:paraId="5361D129" w14:textId="77777777" w:rsidR="00703680" w:rsidRPr="00972CEF" w:rsidRDefault="00703680" w:rsidP="00703680">
      <w:pPr>
        <w:spacing w:line="360" w:lineRule="auto"/>
        <w:ind w:left="-284"/>
        <w:rPr>
          <w:b/>
          <w:lang w:val="en"/>
        </w:rPr>
      </w:pPr>
      <w:r>
        <w:rPr>
          <w:b/>
          <w:lang w:val="en"/>
        </w:rPr>
        <w:t xml:space="preserve">   by </w:t>
      </w:r>
      <w:r w:rsidRPr="00972CEF">
        <w:rPr>
          <w:b/>
          <w:lang w:val="en"/>
        </w:rPr>
        <w:t xml:space="preserve">including links to the source of the data.  </w:t>
      </w:r>
    </w:p>
    <w:p w14:paraId="6AA2007D" w14:textId="77777777" w:rsidR="00703680" w:rsidRDefault="00703680" w:rsidP="00703680">
      <w:pPr>
        <w:spacing w:line="360" w:lineRule="auto"/>
        <w:ind w:left="-284"/>
        <w:rPr>
          <w:lang w:val="en"/>
        </w:rPr>
      </w:pPr>
    </w:p>
    <w:p w14:paraId="63F99925" w14:textId="77777777" w:rsidR="00703680" w:rsidRDefault="00703680" w:rsidP="00703680">
      <w:pPr>
        <w:spacing w:line="360" w:lineRule="auto"/>
        <w:ind w:left="-284"/>
        <w:rPr>
          <w:lang w:val="en"/>
        </w:rPr>
      </w:pPr>
    </w:p>
    <w:p w14:paraId="24371A34" w14:textId="1911CCEA" w:rsidR="00271021" w:rsidRPr="005E2B14" w:rsidRDefault="001827F1" w:rsidP="00A85944">
      <w:pPr>
        <w:spacing w:line="276" w:lineRule="auto"/>
        <w:rPr>
          <w:b/>
          <w:sz w:val="16"/>
          <w:szCs w:val="16"/>
        </w:rPr>
      </w:pPr>
      <w:r>
        <w:rPr>
          <w:b/>
          <w:noProof/>
          <w:sz w:val="16"/>
          <w:szCs w:val="16"/>
        </w:rPr>
        <mc:AlternateContent>
          <mc:Choice Requires="wps">
            <w:drawing>
              <wp:anchor distT="0" distB="0" distL="114300" distR="114300" simplePos="0" relativeHeight="251789312" behindDoc="0" locked="0" layoutInCell="1" allowOverlap="1" wp14:anchorId="5AEEE73A" wp14:editId="25BDEB15">
                <wp:simplePos x="0" y="0"/>
                <wp:positionH relativeFrom="column">
                  <wp:posOffset>5223510</wp:posOffset>
                </wp:positionH>
                <wp:positionV relativeFrom="paragraph">
                  <wp:posOffset>-1001849</wp:posOffset>
                </wp:positionV>
                <wp:extent cx="1374957" cy="914400"/>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1374957" cy="914400"/>
                        </a:xfrm>
                        <a:prstGeom prst="rect">
                          <a:avLst/>
                        </a:prstGeom>
                        <a:solidFill>
                          <a:schemeClr val="lt1"/>
                        </a:solidFill>
                        <a:ln w="6350">
                          <a:noFill/>
                        </a:ln>
                      </wps:spPr>
                      <wps:txbx>
                        <w:txbxContent>
                          <w:p w14:paraId="44639465" w14:textId="7351C867" w:rsidR="001827F1" w:rsidRDefault="001827F1">
                            <w:r w:rsidRPr="001827F1">
                              <w:rPr>
                                <w:noProof/>
                              </w:rPr>
                              <w:drawing>
                                <wp:inline distT="0" distB="0" distL="0" distR="0" wp14:anchorId="0D082BFD" wp14:editId="5BD65A02">
                                  <wp:extent cx="1209600" cy="7704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9600" cy="770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EEE73A" id="Text Box 310" o:spid="_x0000_s1058" type="#_x0000_t202" style="position:absolute;margin-left:411.3pt;margin-top:-78.9pt;width:108.25pt;height:1in;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" fillcolor="white [3201]" stroked="f" strokeweight=".5pt">
                <v:textbox>
                  <w:txbxContent>
                    <w:p w14:paraId="44639465" w14:textId="7351C867" w:rsidR="001827F1" w:rsidRDefault="001827F1">
                      <w:r w:rsidRPr="001827F1">
                        <w:rPr>
                          <w:noProof/>
                        </w:rPr>
                        <w:drawing>
                          <wp:inline distT="0" distB="0" distL="0" distR="0" wp14:anchorId="0D082BFD" wp14:editId="5BD65A02">
                            <wp:extent cx="1209600" cy="7704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9600" cy="770400"/>
                                    </a:xfrm>
                                    <a:prstGeom prst="rect">
                                      <a:avLst/>
                                    </a:prstGeom>
                                    <a:noFill/>
                                    <a:ln>
                                      <a:noFill/>
                                    </a:ln>
                                  </pic:spPr>
                                </pic:pic>
                              </a:graphicData>
                            </a:graphic>
                          </wp:inline>
                        </w:drawing>
                      </w:r>
                    </w:p>
                  </w:txbxContent>
                </v:textbox>
              </v:shape>
            </w:pict>
          </mc:Fallback>
        </mc:AlternateContent>
      </w:r>
    </w:p>
    <w:p w14:paraId="55593966" w14:textId="77777777" w:rsidR="00D40481" w:rsidRPr="005E2B14" w:rsidRDefault="00D40481" w:rsidP="00D40481">
      <w:pPr>
        <w:spacing w:line="360" w:lineRule="auto"/>
        <w:ind w:left="-284"/>
        <w:rPr>
          <w:sz w:val="16"/>
          <w:szCs w:val="16"/>
          <w:lang w:val="en"/>
        </w:rPr>
      </w:pPr>
    </w:p>
    <w:p w14:paraId="5AFBEA79" w14:textId="10E66846" w:rsidR="00D40481" w:rsidRDefault="00A47E63" w:rsidP="00D40481">
      <w:pPr>
        <w:spacing w:line="276" w:lineRule="auto"/>
        <w:ind w:left="-284"/>
        <w:rPr>
          <w:lang w:val="en"/>
        </w:rPr>
      </w:pPr>
      <w:r>
        <w:rPr>
          <w:b/>
          <w:color w:val="355E91"/>
          <w:sz w:val="36"/>
          <w:szCs w:val="36"/>
          <w:lang w:val="en"/>
        </w:rPr>
        <w:t>92.</w:t>
      </w:r>
      <w:r w:rsidR="005E2B14">
        <w:rPr>
          <w:b/>
          <w:color w:val="355E91"/>
          <w:sz w:val="36"/>
          <w:szCs w:val="36"/>
          <w:lang w:val="en"/>
        </w:rPr>
        <w:t xml:space="preserve"> </w:t>
      </w:r>
      <w:r w:rsidR="00D40481">
        <w:rPr>
          <w:b/>
          <w:color w:val="355E91"/>
          <w:sz w:val="36"/>
          <w:szCs w:val="36"/>
          <w:lang w:val="en"/>
        </w:rPr>
        <w:t>Consultation:</w:t>
      </w:r>
    </w:p>
    <w:p w14:paraId="0D5F1DCB" w14:textId="368D5E74" w:rsidR="00D40481" w:rsidRDefault="0012721C" w:rsidP="00D40481">
      <w:pPr>
        <w:spacing w:line="276" w:lineRule="auto"/>
        <w:ind w:left="-284"/>
        <w:rPr>
          <w:lang w:val="en"/>
        </w:rPr>
      </w:pPr>
      <w:r>
        <w:rPr>
          <w:b/>
          <w:noProof/>
          <w:lang w:eastAsia="en-GB"/>
        </w:rPr>
        <mc:AlternateContent>
          <mc:Choice Requires="wps">
            <w:drawing>
              <wp:anchor distT="0" distB="0" distL="114300" distR="114300" simplePos="0" relativeHeight="251788288" behindDoc="1" locked="0" layoutInCell="1" allowOverlap="1" wp14:anchorId="15CD2533" wp14:editId="13B8614E">
                <wp:simplePos x="0" y="0"/>
                <wp:positionH relativeFrom="column">
                  <wp:posOffset>-275953</wp:posOffset>
                </wp:positionH>
                <wp:positionV relativeFrom="paragraph">
                  <wp:posOffset>245835</wp:posOffset>
                </wp:positionV>
                <wp:extent cx="6604000" cy="4585063"/>
                <wp:effectExtent l="0" t="0" r="25400" b="25400"/>
                <wp:wrapNone/>
                <wp:docPr id="292" name="Rectangle 292"/>
                <wp:cNvGraphicFramePr/>
                <a:graphic xmlns:a="http://schemas.openxmlformats.org/drawingml/2006/main">
                  <a:graphicData uri="http://schemas.microsoft.com/office/word/2010/wordprocessingShape">
                    <wps:wsp>
                      <wps:cNvSpPr/>
                      <wps:spPr>
                        <a:xfrm>
                          <a:off x="0" y="0"/>
                          <a:ext cx="6604000" cy="4585063"/>
                        </a:xfrm>
                        <a:prstGeom prst="rect">
                          <a:avLst/>
                        </a:prstGeom>
                        <a:solidFill>
                          <a:srgbClr val="FFC000"/>
                        </a:solid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F4200" id="Rectangle 292" o:spid="_x0000_s1026" style="position:absolute;margin-left:-21.75pt;margin-top:19.35pt;width:520pt;height:361.0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" fillcolor="#ffc000" strokecolor="#385d8a"/>
            </w:pict>
          </mc:Fallback>
        </mc:AlternateContent>
      </w:r>
    </w:p>
    <w:p w14:paraId="1506B590" w14:textId="625373C6" w:rsidR="00D40481" w:rsidRDefault="00D40481" w:rsidP="00D40481">
      <w:pPr>
        <w:spacing w:line="276" w:lineRule="auto"/>
        <w:ind w:left="-284"/>
        <w:rPr>
          <w:lang w:val="en"/>
        </w:rPr>
      </w:pPr>
    </w:p>
    <w:p w14:paraId="0EBD572B" w14:textId="5CE4AA49" w:rsidR="00D40481" w:rsidRPr="001B4035" w:rsidRDefault="00D40481" w:rsidP="00A47E63">
      <w:pPr>
        <w:spacing w:line="276" w:lineRule="auto"/>
        <w:ind w:left="-284"/>
        <w:rPr>
          <w:b/>
          <w:lang w:val="en"/>
        </w:rPr>
      </w:pPr>
      <w:r>
        <w:rPr>
          <w:b/>
          <w:lang w:val="en"/>
        </w:rPr>
        <w:t xml:space="preserve">  </w:t>
      </w:r>
      <w:r w:rsidR="00A47E63">
        <w:rPr>
          <w:b/>
          <w:lang w:val="en"/>
        </w:rPr>
        <w:t xml:space="preserve">93. </w:t>
      </w:r>
      <w:r w:rsidRPr="001B4035">
        <w:rPr>
          <w:b/>
          <w:lang w:val="en"/>
        </w:rPr>
        <w:t xml:space="preserve">Consultation, as part of an Equality analysis </w:t>
      </w:r>
      <w:r w:rsidR="00A45678">
        <w:rPr>
          <w:b/>
          <w:lang w:val="en"/>
        </w:rPr>
        <w:t xml:space="preserve">is </w:t>
      </w:r>
      <w:r w:rsidRPr="001B4035">
        <w:rPr>
          <w:b/>
          <w:lang w:val="en"/>
        </w:rPr>
        <w:t xml:space="preserve">typically be drawn from one of </w:t>
      </w:r>
      <w:r w:rsidR="00A45678">
        <w:rPr>
          <w:b/>
          <w:lang w:val="en"/>
        </w:rPr>
        <w:t>three</w:t>
      </w:r>
      <w:r>
        <w:rPr>
          <w:b/>
          <w:lang w:val="en"/>
        </w:rPr>
        <w:t xml:space="preserve"> </w:t>
      </w:r>
      <w:r w:rsidRPr="001B4035">
        <w:rPr>
          <w:b/>
          <w:lang w:val="en"/>
        </w:rPr>
        <w:t xml:space="preserve">sources: </w:t>
      </w:r>
    </w:p>
    <w:p w14:paraId="10C5D0CF" w14:textId="77777777" w:rsidR="00D40481" w:rsidRDefault="00D40481" w:rsidP="00D40481">
      <w:pPr>
        <w:spacing w:line="276" w:lineRule="auto"/>
        <w:ind w:left="-284"/>
        <w:rPr>
          <w:lang w:val="en"/>
        </w:rPr>
      </w:pPr>
    </w:p>
    <w:p w14:paraId="0FE853EB" w14:textId="52EC2399" w:rsidR="00D40481" w:rsidRPr="00F30717" w:rsidRDefault="00A47E63" w:rsidP="00D40481">
      <w:pPr>
        <w:pStyle w:val="ListParagraph"/>
        <w:numPr>
          <w:ilvl w:val="0"/>
          <w:numId w:val="6"/>
        </w:numPr>
        <w:spacing w:line="276" w:lineRule="auto"/>
        <w:rPr>
          <w:lang w:val="en"/>
        </w:rPr>
      </w:pPr>
      <w:r>
        <w:rPr>
          <w:lang w:val="en"/>
        </w:rPr>
        <w:t xml:space="preserve">94. </w:t>
      </w:r>
      <w:r w:rsidR="00D40481" w:rsidRPr="00F30717">
        <w:rPr>
          <w:lang w:val="en"/>
        </w:rPr>
        <w:t xml:space="preserve">Existing data extracted from staff and </w:t>
      </w:r>
      <w:r w:rsidR="007E39E2">
        <w:rPr>
          <w:lang w:val="en"/>
        </w:rPr>
        <w:t>service users</w:t>
      </w:r>
      <w:r w:rsidR="00831338">
        <w:rPr>
          <w:lang w:val="en"/>
        </w:rPr>
        <w:t>.</w:t>
      </w:r>
      <w:r w:rsidR="007E39E2">
        <w:rPr>
          <w:lang w:val="en"/>
        </w:rPr>
        <w:t xml:space="preserve"> (</w:t>
      </w:r>
      <w:proofErr w:type="gramStart"/>
      <w:r w:rsidR="00831338">
        <w:rPr>
          <w:lang w:val="en"/>
        </w:rPr>
        <w:t>E</w:t>
      </w:r>
      <w:r w:rsidR="007E39E2">
        <w:rPr>
          <w:lang w:val="en"/>
        </w:rPr>
        <w:t>.g.</w:t>
      </w:r>
      <w:proofErr w:type="gramEnd"/>
      <w:r w:rsidR="007E39E2">
        <w:rPr>
          <w:lang w:val="en"/>
        </w:rPr>
        <w:t xml:space="preserve"> incidents</w:t>
      </w:r>
      <w:r w:rsidR="00831338">
        <w:rPr>
          <w:lang w:val="en"/>
        </w:rPr>
        <w:t xml:space="preserve">, </w:t>
      </w:r>
      <w:r w:rsidR="007E39E2">
        <w:rPr>
          <w:lang w:val="en"/>
        </w:rPr>
        <w:t>safe and well</w:t>
      </w:r>
      <w:r w:rsidR="00831338">
        <w:rPr>
          <w:lang w:val="en"/>
        </w:rPr>
        <w:t xml:space="preserve"> visits, staff surveys</w:t>
      </w:r>
      <w:r w:rsidR="000D6D8B">
        <w:rPr>
          <w:lang w:val="en"/>
        </w:rPr>
        <w:t xml:space="preserve"> etc</w:t>
      </w:r>
      <w:r w:rsidR="00831338">
        <w:rPr>
          <w:lang w:val="en"/>
        </w:rPr>
        <w:t>.)</w:t>
      </w:r>
      <w:r w:rsidR="007E39E2">
        <w:rPr>
          <w:lang w:val="en"/>
        </w:rPr>
        <w:t xml:space="preserve"> </w:t>
      </w:r>
    </w:p>
    <w:p w14:paraId="5EE8131E" w14:textId="77777777" w:rsidR="00D40481" w:rsidRDefault="00D40481" w:rsidP="00D40481">
      <w:pPr>
        <w:spacing w:line="276" w:lineRule="auto"/>
        <w:ind w:left="-284"/>
        <w:rPr>
          <w:lang w:val="en"/>
        </w:rPr>
      </w:pPr>
    </w:p>
    <w:p w14:paraId="0832614F" w14:textId="42A4DA37" w:rsidR="00D40481" w:rsidRPr="00F321E2" w:rsidRDefault="00A47E63" w:rsidP="00D40481">
      <w:pPr>
        <w:pStyle w:val="ListParagraph"/>
        <w:numPr>
          <w:ilvl w:val="0"/>
          <w:numId w:val="6"/>
        </w:numPr>
        <w:spacing w:line="276" w:lineRule="auto"/>
        <w:rPr>
          <w:i/>
          <w:iCs/>
          <w:lang w:val="en"/>
        </w:rPr>
      </w:pPr>
      <w:r>
        <w:rPr>
          <w:lang w:val="en"/>
        </w:rPr>
        <w:t xml:space="preserve">95. </w:t>
      </w:r>
      <w:r w:rsidR="00D40481" w:rsidRPr="00F30717">
        <w:rPr>
          <w:lang w:val="en"/>
        </w:rPr>
        <w:t xml:space="preserve">Data metrics (see previous section) paying particular attention to disproportionality in access and outcomes. For example, job applicant success rates by </w:t>
      </w:r>
      <w:r w:rsidR="00F321E2" w:rsidRPr="00F321E2">
        <w:rPr>
          <w:i/>
          <w:iCs/>
          <w:lang w:val="en"/>
        </w:rPr>
        <w:t>Sex, Ethnicity and Age.</w:t>
      </w:r>
      <w:r w:rsidR="00D40481" w:rsidRPr="00F321E2">
        <w:rPr>
          <w:i/>
          <w:iCs/>
          <w:lang w:val="en"/>
        </w:rPr>
        <w:t xml:space="preserve"> </w:t>
      </w:r>
    </w:p>
    <w:p w14:paraId="0FCBCD66" w14:textId="77777777" w:rsidR="00D40481" w:rsidRDefault="00D40481" w:rsidP="00D40481">
      <w:pPr>
        <w:spacing w:line="276" w:lineRule="auto"/>
        <w:ind w:left="-284"/>
        <w:rPr>
          <w:lang w:val="en"/>
        </w:rPr>
      </w:pPr>
    </w:p>
    <w:p w14:paraId="1893704A" w14:textId="3B3FDABB" w:rsidR="00D40481" w:rsidRPr="00F30717" w:rsidRDefault="00A47E63" w:rsidP="00D40481">
      <w:pPr>
        <w:pStyle w:val="ListParagraph"/>
        <w:numPr>
          <w:ilvl w:val="0"/>
          <w:numId w:val="6"/>
        </w:numPr>
        <w:spacing w:line="276" w:lineRule="auto"/>
        <w:rPr>
          <w:lang w:val="en"/>
        </w:rPr>
      </w:pPr>
      <w:r>
        <w:rPr>
          <w:lang w:val="en"/>
        </w:rPr>
        <w:t xml:space="preserve">96. </w:t>
      </w:r>
      <w:r w:rsidR="00D40481" w:rsidRPr="00F30717">
        <w:rPr>
          <w:lang w:val="en"/>
        </w:rPr>
        <w:t xml:space="preserve">Targeted </w:t>
      </w:r>
      <w:r w:rsidR="00D40481">
        <w:rPr>
          <w:lang w:val="en"/>
        </w:rPr>
        <w:t xml:space="preserve">bespoke </w:t>
      </w:r>
      <w:r w:rsidR="0012721C">
        <w:rPr>
          <w:lang w:val="en"/>
        </w:rPr>
        <w:t xml:space="preserve">employee or </w:t>
      </w:r>
      <w:r w:rsidR="00D40481">
        <w:rPr>
          <w:lang w:val="en"/>
        </w:rPr>
        <w:t xml:space="preserve">community </w:t>
      </w:r>
      <w:r w:rsidR="00D40481" w:rsidRPr="00F30717">
        <w:rPr>
          <w:lang w:val="en"/>
        </w:rPr>
        <w:t xml:space="preserve">consultation for </w:t>
      </w:r>
      <w:r w:rsidR="00D40481">
        <w:rPr>
          <w:lang w:val="en"/>
        </w:rPr>
        <w:t xml:space="preserve">specific </w:t>
      </w:r>
      <w:r w:rsidR="00D40481" w:rsidRPr="00F30717">
        <w:rPr>
          <w:lang w:val="en"/>
        </w:rPr>
        <w:t>projects</w:t>
      </w:r>
      <w:r w:rsidR="00D40481">
        <w:rPr>
          <w:lang w:val="en"/>
        </w:rPr>
        <w:t>.</w:t>
      </w:r>
      <w:r w:rsidR="00D40481" w:rsidRPr="00F30717">
        <w:rPr>
          <w:lang w:val="en"/>
        </w:rPr>
        <w:t xml:space="preserve"> </w:t>
      </w:r>
    </w:p>
    <w:p w14:paraId="6B477D21" w14:textId="77777777" w:rsidR="00D40481" w:rsidRDefault="00D40481" w:rsidP="00D40481">
      <w:pPr>
        <w:spacing w:line="276" w:lineRule="auto"/>
        <w:ind w:left="-284"/>
        <w:rPr>
          <w:lang w:val="en"/>
        </w:rPr>
      </w:pPr>
    </w:p>
    <w:p w14:paraId="3098484F" w14:textId="7A885F2C" w:rsidR="00D40481" w:rsidRPr="001B4035" w:rsidRDefault="00D40481" w:rsidP="00D40481">
      <w:pPr>
        <w:spacing w:line="276" w:lineRule="auto"/>
        <w:ind w:left="-284"/>
        <w:rPr>
          <w:b/>
          <w:lang w:val="en"/>
        </w:rPr>
      </w:pPr>
      <w:r>
        <w:rPr>
          <w:b/>
          <w:lang w:val="en"/>
        </w:rPr>
        <w:t xml:space="preserve">  </w:t>
      </w:r>
      <w:r w:rsidR="00A47E63">
        <w:rPr>
          <w:b/>
          <w:lang w:val="en"/>
        </w:rPr>
        <w:t xml:space="preserve">97. </w:t>
      </w:r>
      <w:r w:rsidRPr="001B4035">
        <w:rPr>
          <w:b/>
          <w:lang w:val="en"/>
        </w:rPr>
        <w:t xml:space="preserve">You may also use national research and consultation from sources such as: </w:t>
      </w:r>
    </w:p>
    <w:p w14:paraId="5D1AD923" w14:textId="77777777" w:rsidR="00D40481" w:rsidRDefault="00D40481" w:rsidP="00D40481">
      <w:pPr>
        <w:spacing w:line="276" w:lineRule="auto"/>
        <w:ind w:left="-284"/>
        <w:rPr>
          <w:lang w:val="en"/>
        </w:rPr>
      </w:pPr>
    </w:p>
    <w:p w14:paraId="6A08F6C5" w14:textId="4A8FA381" w:rsidR="00D40481" w:rsidRDefault="00A47E63" w:rsidP="00AA4078">
      <w:pPr>
        <w:pStyle w:val="ListParagraph"/>
        <w:numPr>
          <w:ilvl w:val="0"/>
          <w:numId w:val="7"/>
        </w:numPr>
        <w:spacing w:line="276" w:lineRule="auto"/>
        <w:rPr>
          <w:lang w:val="en"/>
        </w:rPr>
      </w:pPr>
      <w:r>
        <w:rPr>
          <w:lang w:val="en"/>
        </w:rPr>
        <w:t xml:space="preserve">98. </w:t>
      </w:r>
      <w:r w:rsidR="00D40481">
        <w:rPr>
          <w:lang w:val="en"/>
        </w:rPr>
        <w:t xml:space="preserve">The </w:t>
      </w:r>
      <w:r w:rsidR="00D40481" w:rsidRPr="008C2352">
        <w:rPr>
          <w:i/>
          <w:lang w:val="en"/>
        </w:rPr>
        <w:t>Office for National Statistics</w:t>
      </w:r>
      <w:r w:rsidR="00D40481">
        <w:rPr>
          <w:lang w:val="en"/>
        </w:rPr>
        <w:t xml:space="preserve"> – particularly for socio and economic and employment related Equality Analysis.</w:t>
      </w:r>
    </w:p>
    <w:p w14:paraId="4216CA34" w14:textId="77777777" w:rsidR="00AA4078" w:rsidRDefault="00AA4078" w:rsidP="00AA4078">
      <w:pPr>
        <w:pStyle w:val="ListParagraph"/>
        <w:spacing w:line="276" w:lineRule="auto"/>
        <w:ind w:left="436"/>
        <w:rPr>
          <w:lang w:val="en"/>
        </w:rPr>
      </w:pPr>
    </w:p>
    <w:p w14:paraId="74EFC259" w14:textId="451A9D1D" w:rsidR="00D40481" w:rsidRPr="00F30717" w:rsidRDefault="00A47E63" w:rsidP="00D40481">
      <w:pPr>
        <w:pStyle w:val="ListParagraph"/>
        <w:numPr>
          <w:ilvl w:val="0"/>
          <w:numId w:val="7"/>
        </w:numPr>
        <w:spacing w:line="480" w:lineRule="auto"/>
        <w:rPr>
          <w:lang w:val="en"/>
        </w:rPr>
      </w:pPr>
      <w:r>
        <w:rPr>
          <w:i/>
          <w:lang w:val="en"/>
        </w:rPr>
        <w:t xml:space="preserve">99. </w:t>
      </w:r>
      <w:r w:rsidR="00D40481" w:rsidRPr="008C2352">
        <w:rPr>
          <w:i/>
          <w:lang w:val="en"/>
        </w:rPr>
        <w:t>The Equality and Human Rights Commission</w:t>
      </w:r>
      <w:r w:rsidR="00D40481" w:rsidRPr="00F30717">
        <w:rPr>
          <w:lang w:val="en"/>
        </w:rPr>
        <w:t>.</w:t>
      </w:r>
    </w:p>
    <w:p w14:paraId="2CFFC7EB" w14:textId="556F9BB9" w:rsidR="00D40481" w:rsidRPr="008C2352" w:rsidRDefault="00A47E63" w:rsidP="00D40481">
      <w:pPr>
        <w:pStyle w:val="ListParagraph"/>
        <w:numPr>
          <w:ilvl w:val="0"/>
          <w:numId w:val="7"/>
        </w:numPr>
        <w:spacing w:line="480" w:lineRule="auto"/>
        <w:rPr>
          <w:i/>
          <w:lang w:val="en"/>
        </w:rPr>
      </w:pPr>
      <w:r>
        <w:rPr>
          <w:i/>
          <w:lang w:val="en"/>
        </w:rPr>
        <w:t xml:space="preserve">100. </w:t>
      </w:r>
      <w:r w:rsidR="00D40481" w:rsidRPr="008C2352">
        <w:rPr>
          <w:i/>
          <w:lang w:val="en"/>
        </w:rPr>
        <w:t>The Government Equalities Office</w:t>
      </w:r>
      <w:r w:rsidR="00D40481">
        <w:rPr>
          <w:i/>
          <w:lang w:val="en"/>
        </w:rPr>
        <w:t>.</w:t>
      </w:r>
      <w:r w:rsidR="00D40481" w:rsidRPr="008C2352">
        <w:rPr>
          <w:i/>
          <w:lang w:val="en"/>
        </w:rPr>
        <w:t xml:space="preserve"> </w:t>
      </w:r>
    </w:p>
    <w:p w14:paraId="6BA55850" w14:textId="1BA4C66F" w:rsidR="00D40481" w:rsidRDefault="00A47E63" w:rsidP="00D40481">
      <w:pPr>
        <w:pStyle w:val="ListParagraph"/>
        <w:numPr>
          <w:ilvl w:val="0"/>
          <w:numId w:val="7"/>
        </w:numPr>
        <w:spacing w:line="480" w:lineRule="auto"/>
        <w:rPr>
          <w:lang w:val="en"/>
        </w:rPr>
      </w:pPr>
      <w:r>
        <w:rPr>
          <w:lang w:val="en"/>
        </w:rPr>
        <w:t xml:space="preserve">101. </w:t>
      </w:r>
      <w:r w:rsidR="00D40481" w:rsidRPr="00F30717">
        <w:rPr>
          <w:lang w:val="en"/>
        </w:rPr>
        <w:t>3</w:t>
      </w:r>
      <w:r w:rsidR="00D40481" w:rsidRPr="00F30717">
        <w:rPr>
          <w:vertAlign w:val="superscript"/>
          <w:lang w:val="en"/>
        </w:rPr>
        <w:t>rd</w:t>
      </w:r>
      <w:r w:rsidR="00D40481" w:rsidRPr="00F30717">
        <w:rPr>
          <w:lang w:val="en"/>
        </w:rPr>
        <w:t xml:space="preserve"> Sector agencies </w:t>
      </w:r>
      <w:proofErr w:type="gramStart"/>
      <w:r w:rsidR="00D40481" w:rsidRPr="00F30717">
        <w:rPr>
          <w:lang w:val="en"/>
        </w:rPr>
        <w:t>e.g.</w:t>
      </w:r>
      <w:proofErr w:type="gramEnd"/>
      <w:r w:rsidR="00D40481" w:rsidRPr="00F30717">
        <w:rPr>
          <w:lang w:val="en"/>
        </w:rPr>
        <w:t xml:space="preserve"> </w:t>
      </w:r>
      <w:r w:rsidR="00D40481" w:rsidRPr="008C2352">
        <w:rPr>
          <w:i/>
          <w:lang w:val="en"/>
        </w:rPr>
        <w:t>Citizens Advice</w:t>
      </w:r>
      <w:r w:rsidR="00D40481" w:rsidRPr="00F30717">
        <w:rPr>
          <w:lang w:val="en"/>
        </w:rPr>
        <w:t xml:space="preserve">. </w:t>
      </w:r>
    </w:p>
    <w:p w14:paraId="4139DC04" w14:textId="77777777" w:rsidR="00D40481" w:rsidRDefault="00D40481" w:rsidP="00D40481">
      <w:pPr>
        <w:pStyle w:val="ListParagraph"/>
        <w:spacing w:line="360" w:lineRule="auto"/>
        <w:ind w:left="436"/>
        <w:rPr>
          <w:lang w:val="en"/>
        </w:rPr>
      </w:pPr>
    </w:p>
    <w:p w14:paraId="482C2F90" w14:textId="3A74B82C" w:rsidR="00C30EB6" w:rsidRDefault="00352DB6" w:rsidP="00D40481">
      <w:pPr>
        <w:pStyle w:val="ListParagraph"/>
        <w:spacing w:line="360" w:lineRule="auto"/>
        <w:ind w:left="436"/>
        <w:rPr>
          <w:lang w:val="en"/>
        </w:rPr>
      </w:pPr>
      <w:r>
        <w:rPr>
          <w:b/>
          <w:noProof/>
          <w:lang w:val="en"/>
        </w:rPr>
        <mc:AlternateContent>
          <mc:Choice Requires="wps">
            <w:drawing>
              <wp:anchor distT="0" distB="0" distL="114300" distR="114300" simplePos="0" relativeHeight="251806720" behindDoc="0" locked="0" layoutInCell="1" allowOverlap="1" wp14:anchorId="2E200EBF" wp14:editId="2A5F0BE5">
                <wp:simplePos x="0" y="0"/>
                <wp:positionH relativeFrom="column">
                  <wp:posOffset>5694771</wp:posOffset>
                </wp:positionH>
                <wp:positionV relativeFrom="paragraph">
                  <wp:posOffset>238760</wp:posOffset>
                </wp:positionV>
                <wp:extent cx="980440" cy="1310640"/>
                <wp:effectExtent l="0" t="0" r="0" b="3810"/>
                <wp:wrapNone/>
                <wp:docPr id="295" name="Text Box 295"/>
                <wp:cNvGraphicFramePr/>
                <a:graphic xmlns:a="http://schemas.openxmlformats.org/drawingml/2006/main">
                  <a:graphicData uri="http://schemas.microsoft.com/office/word/2010/wordprocessingShape">
                    <wps:wsp>
                      <wps:cNvSpPr txBox="1"/>
                      <wps:spPr>
                        <a:xfrm>
                          <a:off x="0" y="0"/>
                          <a:ext cx="980440" cy="1310640"/>
                        </a:xfrm>
                        <a:prstGeom prst="rect">
                          <a:avLst/>
                        </a:prstGeom>
                        <a:noFill/>
                        <a:ln w="6350">
                          <a:noFill/>
                        </a:ln>
                      </wps:spPr>
                      <wps:txbx>
                        <w:txbxContent>
                          <w:p w14:paraId="28A01499" w14:textId="2D4A337A" w:rsidR="00117AC8" w:rsidRDefault="00352DB6">
                            <w:r>
                              <w:rPr>
                                <w:noProof/>
                              </w:rPr>
                              <w:drawing>
                                <wp:inline distT="0" distB="0" distL="0" distR="0" wp14:anchorId="42FA8D13" wp14:editId="12A5A27E">
                                  <wp:extent cx="619200" cy="637200"/>
                                  <wp:effectExtent l="38100" t="38100" r="47625" b="48895"/>
                                  <wp:docPr id="308" name="Picture 3" descr="C:\Users\MIKES LAPTOP\AppData\Local\Microsoft\Windows\Temporary Internet Files\Content.IE5\QXMOMP4B\light-bulb-idea[1].jpg">
                                    <a:extLst xmlns:a="http://schemas.openxmlformats.org/drawingml/2006/main">
                                      <a:ext uri="{FF2B5EF4-FFF2-40B4-BE49-F238E27FC236}">
                                        <a16:creationId xmlns:a16="http://schemas.microsoft.com/office/drawing/2014/main" id="{21D555E2-3D41-435A-8EF7-147D32B1DD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3" descr="C:\Users\MIKES LAPTOP\AppData\Local\Microsoft\Windows\Temporary Internet Files\Content.IE5\QXMOMP4B\light-bulb-idea[1].jpg">
                                            <a:extLst>
                                              <a:ext uri="{FF2B5EF4-FFF2-40B4-BE49-F238E27FC236}">
                                                <a16:creationId xmlns:a16="http://schemas.microsoft.com/office/drawing/2014/main" id="{21D555E2-3D41-435A-8EF7-147D32B1DDA7}"/>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1192974">
                                            <a:off x="0" y="0"/>
                                            <a:ext cx="619200" cy="63720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00EBF" id="Text Box 295" o:spid="_x0000_s1059" type="#_x0000_t202" style="position:absolute;left:0;text-align:left;margin-left:448.4pt;margin-top:18.8pt;width:77.2pt;height:103.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" filled="f" stroked="f" strokeweight=".5pt">
                <v:textbox>
                  <w:txbxContent>
                    <w:p w14:paraId="28A01499" w14:textId="2D4A337A" w:rsidR="00117AC8" w:rsidRDefault="00352DB6">
                      <w:r>
                        <w:rPr>
                          <w:noProof/>
                        </w:rPr>
                        <w:drawing>
                          <wp:inline distT="0" distB="0" distL="0" distR="0" wp14:anchorId="42FA8D13" wp14:editId="12A5A27E">
                            <wp:extent cx="619200" cy="637200"/>
                            <wp:effectExtent l="38100" t="38100" r="47625" b="48895"/>
                            <wp:docPr id="308" name="Picture 3" descr="C:\Users\MIKES LAPTOP\AppData\Local\Microsoft\Windows\Temporary Internet Files\Content.IE5\QXMOMP4B\light-bulb-idea[1].jpg">
                              <a:extLst xmlns:a="http://schemas.openxmlformats.org/drawingml/2006/main">
                                <a:ext uri="{FF2B5EF4-FFF2-40B4-BE49-F238E27FC236}">
                                  <a16:creationId xmlns:a16="http://schemas.microsoft.com/office/drawing/2014/main" id="{21D555E2-3D41-435A-8EF7-147D32B1DD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3" descr="C:\Users\MIKES LAPTOP\AppData\Local\Microsoft\Windows\Temporary Internet Files\Content.IE5\QXMOMP4B\light-bulb-idea[1].jpg">
                                      <a:extLst>
                                        <a:ext uri="{FF2B5EF4-FFF2-40B4-BE49-F238E27FC236}">
                                          <a16:creationId xmlns:a16="http://schemas.microsoft.com/office/drawing/2014/main" id="{21D555E2-3D41-435A-8EF7-147D32B1DDA7}"/>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1192974">
                                      <a:off x="0" y="0"/>
                                      <a:ext cx="619200" cy="637200"/>
                                    </a:xfrm>
                                    <a:prstGeom prst="rect">
                                      <a:avLst/>
                                    </a:prstGeom>
                                    <a:noFill/>
                                  </pic:spPr>
                                </pic:pic>
                              </a:graphicData>
                            </a:graphic>
                          </wp:inline>
                        </w:drawing>
                      </w:r>
                    </w:p>
                  </w:txbxContent>
                </v:textbox>
              </v:shape>
            </w:pict>
          </mc:Fallback>
        </mc:AlternateContent>
      </w:r>
      <w:r w:rsidR="00C30EB6">
        <w:rPr>
          <w:b/>
          <w:noProof/>
          <w:lang w:eastAsia="en-GB"/>
        </w:rPr>
        <mc:AlternateContent>
          <mc:Choice Requires="wps">
            <w:drawing>
              <wp:anchor distT="0" distB="0" distL="114300" distR="114300" simplePos="0" relativeHeight="251787264" behindDoc="0" locked="0" layoutInCell="1" allowOverlap="1" wp14:anchorId="230F469B" wp14:editId="1F736CF2">
                <wp:simplePos x="0" y="0"/>
                <wp:positionH relativeFrom="column">
                  <wp:posOffset>-275953</wp:posOffset>
                </wp:positionH>
                <wp:positionV relativeFrom="paragraph">
                  <wp:posOffset>275227</wp:posOffset>
                </wp:positionV>
                <wp:extent cx="6762750" cy="2098584"/>
                <wp:effectExtent l="0" t="0" r="19050" b="16510"/>
                <wp:wrapNone/>
                <wp:docPr id="301" name="Rectangle 301"/>
                <wp:cNvGraphicFramePr/>
                <a:graphic xmlns:a="http://schemas.openxmlformats.org/drawingml/2006/main">
                  <a:graphicData uri="http://schemas.microsoft.com/office/word/2010/wordprocessingShape">
                    <wps:wsp>
                      <wps:cNvSpPr/>
                      <wps:spPr>
                        <a:xfrm>
                          <a:off x="0" y="0"/>
                          <a:ext cx="6762750" cy="2098584"/>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FE619" id="Rectangle 301" o:spid="_x0000_s1026" style="position:absolute;margin-left:-21.75pt;margin-top:21.65pt;width:532.5pt;height:165.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" filled="f" strokecolor="windowText"/>
            </w:pict>
          </mc:Fallback>
        </mc:AlternateContent>
      </w:r>
    </w:p>
    <w:p w14:paraId="7D79ADD9" w14:textId="3819378C" w:rsidR="00D40481" w:rsidRPr="00F30717" w:rsidRDefault="00D40481" w:rsidP="00D40481">
      <w:pPr>
        <w:pStyle w:val="ListParagraph"/>
        <w:spacing w:line="360" w:lineRule="auto"/>
        <w:ind w:left="436"/>
        <w:rPr>
          <w:lang w:val="en"/>
        </w:rPr>
      </w:pPr>
    </w:p>
    <w:p w14:paraId="400F6561" w14:textId="59C7C656" w:rsidR="00D40481" w:rsidRPr="008C2352" w:rsidRDefault="00555EC3" w:rsidP="00D40481">
      <w:pPr>
        <w:spacing w:line="276" w:lineRule="auto"/>
        <w:ind w:left="-284"/>
        <w:rPr>
          <w:b/>
          <w:lang w:val="en"/>
        </w:rPr>
      </w:pPr>
      <w:r>
        <w:rPr>
          <w:b/>
          <w:lang w:val="en"/>
        </w:rPr>
        <w:t xml:space="preserve">   </w:t>
      </w:r>
      <w:r w:rsidR="00A47E63">
        <w:rPr>
          <w:b/>
          <w:lang w:val="en"/>
        </w:rPr>
        <w:t xml:space="preserve">102. </w:t>
      </w:r>
      <w:r w:rsidR="00D40481" w:rsidRPr="008C2352">
        <w:rPr>
          <w:b/>
          <w:lang w:val="en"/>
        </w:rPr>
        <w:t xml:space="preserve">Top Tip: </w:t>
      </w:r>
    </w:p>
    <w:p w14:paraId="29B10458" w14:textId="77777777" w:rsidR="00D40481" w:rsidRDefault="00D40481" w:rsidP="00D40481">
      <w:pPr>
        <w:spacing w:line="276" w:lineRule="auto"/>
        <w:ind w:left="-284"/>
        <w:rPr>
          <w:sz w:val="16"/>
          <w:szCs w:val="16"/>
          <w:lang w:val="en"/>
        </w:rPr>
      </w:pPr>
    </w:p>
    <w:p w14:paraId="7186C664" w14:textId="77777777" w:rsidR="00352DB6" w:rsidRPr="00352DB6" w:rsidRDefault="00352DB6" w:rsidP="00D40481">
      <w:pPr>
        <w:spacing w:line="276" w:lineRule="auto"/>
        <w:ind w:left="-284"/>
        <w:rPr>
          <w:sz w:val="16"/>
          <w:szCs w:val="16"/>
          <w:lang w:val="en"/>
        </w:rPr>
      </w:pPr>
    </w:p>
    <w:p w14:paraId="0700701A" w14:textId="70444637" w:rsidR="00D40481" w:rsidRPr="008C2352" w:rsidRDefault="00A47E63" w:rsidP="00A47E63">
      <w:pPr>
        <w:spacing w:line="276" w:lineRule="auto"/>
        <w:ind w:left="-81"/>
        <w:rPr>
          <w:b/>
          <w:lang w:val="en"/>
        </w:rPr>
      </w:pPr>
      <w:r>
        <w:rPr>
          <w:b/>
          <w:lang w:val="en"/>
        </w:rPr>
        <w:t xml:space="preserve">103. </w:t>
      </w:r>
      <w:r w:rsidR="00D40481">
        <w:rPr>
          <w:b/>
          <w:lang w:val="en"/>
        </w:rPr>
        <w:t xml:space="preserve">You may find it useful to review any </w:t>
      </w:r>
      <w:r w:rsidR="00D40481" w:rsidRPr="008C2352">
        <w:rPr>
          <w:b/>
          <w:lang w:val="en"/>
        </w:rPr>
        <w:t xml:space="preserve">Equality Analysis </w:t>
      </w:r>
      <w:r w:rsidR="00D40481">
        <w:rPr>
          <w:b/>
          <w:lang w:val="en"/>
        </w:rPr>
        <w:t xml:space="preserve">reports </w:t>
      </w:r>
      <w:r w:rsidR="00D40481" w:rsidRPr="008C2352">
        <w:rPr>
          <w:b/>
          <w:lang w:val="en"/>
        </w:rPr>
        <w:t xml:space="preserve">already undertaken and published (via the web) on similar policies or functions by other </w:t>
      </w:r>
      <w:proofErr w:type="spellStart"/>
      <w:r w:rsidR="00D40481" w:rsidRPr="008C2352">
        <w:rPr>
          <w:b/>
          <w:lang w:val="en"/>
        </w:rPr>
        <w:t>organisations</w:t>
      </w:r>
      <w:proofErr w:type="spellEnd"/>
      <w:r w:rsidR="00D40481" w:rsidRPr="008C2352">
        <w:rPr>
          <w:b/>
          <w:lang w:val="en"/>
        </w:rPr>
        <w:t xml:space="preserve"> – particularly other UK </w:t>
      </w:r>
      <w:r w:rsidR="00BF54DE">
        <w:rPr>
          <w:b/>
          <w:lang w:val="en"/>
        </w:rPr>
        <w:t>Fire and Rescue Services.</w:t>
      </w:r>
    </w:p>
    <w:p w14:paraId="36D9378A" w14:textId="77777777" w:rsidR="00D40481" w:rsidRDefault="00D40481" w:rsidP="00D40481">
      <w:pPr>
        <w:spacing w:line="276" w:lineRule="auto"/>
        <w:ind w:left="-284"/>
        <w:rPr>
          <w:lang w:val="en"/>
        </w:rPr>
      </w:pPr>
    </w:p>
    <w:p w14:paraId="46347569" w14:textId="55521596" w:rsidR="00D40481" w:rsidRDefault="00A47E63" w:rsidP="00A47E63">
      <w:pPr>
        <w:spacing w:line="276" w:lineRule="auto"/>
        <w:ind w:left="-81"/>
        <w:rPr>
          <w:lang w:val="en"/>
        </w:rPr>
      </w:pPr>
      <w:r>
        <w:rPr>
          <w:lang w:val="en"/>
        </w:rPr>
        <w:t xml:space="preserve">104. </w:t>
      </w:r>
      <w:r w:rsidR="00D40481">
        <w:rPr>
          <w:lang w:val="en"/>
        </w:rPr>
        <w:t xml:space="preserve">The intention is not to </w:t>
      </w:r>
      <w:r w:rsidR="00D40481" w:rsidRPr="001B4035">
        <w:rPr>
          <w:i/>
          <w:lang w:val="en"/>
        </w:rPr>
        <w:t>copy</w:t>
      </w:r>
      <w:r w:rsidR="00D40481">
        <w:rPr>
          <w:lang w:val="en"/>
        </w:rPr>
        <w:t xml:space="preserve"> what other people have done. You may however draw both</w:t>
      </w:r>
      <w:r w:rsidR="00555EC3">
        <w:rPr>
          <w:lang w:val="en"/>
        </w:rPr>
        <w:t xml:space="preserve"> </w:t>
      </w:r>
      <w:r w:rsidR="00D40481">
        <w:rPr>
          <w:lang w:val="en"/>
        </w:rPr>
        <w:t xml:space="preserve">inspiration and ideas from external </w:t>
      </w:r>
      <w:proofErr w:type="gramStart"/>
      <w:r w:rsidR="00D40481">
        <w:rPr>
          <w:lang w:val="en"/>
        </w:rPr>
        <w:t>sources</w:t>
      </w:r>
      <w:r w:rsidR="00555EC3">
        <w:rPr>
          <w:lang w:val="en"/>
        </w:rPr>
        <w:t xml:space="preserve"> !</w:t>
      </w:r>
      <w:proofErr w:type="gramEnd"/>
    </w:p>
    <w:p w14:paraId="6D720EDC" w14:textId="5EEBE8A3" w:rsidR="00A85944" w:rsidRDefault="00A85944">
      <w:pPr>
        <w:rPr>
          <w:b/>
          <w:sz w:val="16"/>
          <w:szCs w:val="16"/>
          <w:lang w:val="en"/>
        </w:rPr>
      </w:pPr>
      <w:bookmarkStart w:id="22" w:name="_Hlk87091838"/>
      <w:r>
        <w:rPr>
          <w:b/>
          <w:sz w:val="16"/>
          <w:szCs w:val="16"/>
          <w:lang w:val="en"/>
        </w:rPr>
        <w:br w:type="page"/>
      </w:r>
    </w:p>
    <w:p w14:paraId="1B488E15" w14:textId="06A16277" w:rsidR="009B0BAB" w:rsidRPr="00540D4E" w:rsidRDefault="00BC2D2A" w:rsidP="00E52F88">
      <w:pPr>
        <w:ind w:left="-284"/>
        <w:rPr>
          <w:b/>
          <w:sz w:val="16"/>
          <w:szCs w:val="16"/>
          <w:lang w:val="en"/>
        </w:rPr>
      </w:pPr>
      <w:r>
        <w:rPr>
          <w:b/>
          <w:noProof/>
          <w:sz w:val="16"/>
          <w:szCs w:val="16"/>
          <w:lang w:val="en"/>
        </w:rPr>
        <w:lastRenderedPageBreak/>
        <mc:AlternateContent>
          <mc:Choice Requires="wps">
            <w:drawing>
              <wp:anchor distT="0" distB="0" distL="114300" distR="114300" simplePos="0" relativeHeight="251793408" behindDoc="0" locked="0" layoutInCell="1" allowOverlap="1" wp14:anchorId="784B233A" wp14:editId="7DC7D8C4">
                <wp:simplePos x="0" y="0"/>
                <wp:positionH relativeFrom="column">
                  <wp:posOffset>5196840</wp:posOffset>
                </wp:positionH>
                <wp:positionV relativeFrom="paragraph">
                  <wp:posOffset>-988207</wp:posOffset>
                </wp:positionV>
                <wp:extent cx="1406769" cy="914400"/>
                <wp:effectExtent l="0" t="0" r="0" b="0"/>
                <wp:wrapNone/>
                <wp:docPr id="302" name="Text Box 302"/>
                <wp:cNvGraphicFramePr/>
                <a:graphic xmlns:a="http://schemas.openxmlformats.org/drawingml/2006/main">
                  <a:graphicData uri="http://schemas.microsoft.com/office/word/2010/wordprocessingShape">
                    <wps:wsp>
                      <wps:cNvSpPr txBox="1"/>
                      <wps:spPr>
                        <a:xfrm>
                          <a:off x="0" y="0"/>
                          <a:ext cx="1406769" cy="914400"/>
                        </a:xfrm>
                        <a:prstGeom prst="rect">
                          <a:avLst/>
                        </a:prstGeom>
                        <a:noFill/>
                        <a:ln w="6350">
                          <a:noFill/>
                        </a:ln>
                      </wps:spPr>
                      <wps:txbx>
                        <w:txbxContent>
                          <w:p w14:paraId="110A6281" w14:textId="36D50525" w:rsidR="00BC2D2A" w:rsidRDefault="00BC2D2A">
                            <w:r>
                              <w:rPr>
                                <w:noProof/>
                              </w:rPr>
                              <w:drawing>
                                <wp:inline distT="0" distB="0" distL="0" distR="0" wp14:anchorId="25332EA4" wp14:editId="6B111879">
                                  <wp:extent cx="1324800" cy="745200"/>
                                  <wp:effectExtent l="0" t="0" r="8890" b="0"/>
                                  <wp:docPr id="311" name="Picture 3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Graphical user interface, applicatio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324800" cy="745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4B233A" id="Text Box 302" o:spid="_x0000_s1060" type="#_x0000_t202" style="position:absolute;left:0;text-align:left;margin-left:409.2pt;margin-top:-77.8pt;width:110.75pt;height:1in;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" filled="f" stroked="f" strokeweight=".5pt">
                <v:textbox>
                  <w:txbxContent>
                    <w:p w14:paraId="110A6281" w14:textId="36D50525" w:rsidR="00BC2D2A" w:rsidRDefault="00BC2D2A">
                      <w:r>
                        <w:rPr>
                          <w:noProof/>
                        </w:rPr>
                        <w:drawing>
                          <wp:inline distT="0" distB="0" distL="0" distR="0" wp14:anchorId="25332EA4" wp14:editId="6B111879">
                            <wp:extent cx="1324800" cy="745200"/>
                            <wp:effectExtent l="0" t="0" r="8890" b="0"/>
                            <wp:docPr id="311" name="Picture 3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Graphical user interface, applicatio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324800" cy="745200"/>
                                    </a:xfrm>
                                    <a:prstGeom prst="rect">
                                      <a:avLst/>
                                    </a:prstGeom>
                                  </pic:spPr>
                                </pic:pic>
                              </a:graphicData>
                            </a:graphic>
                          </wp:inline>
                        </w:drawing>
                      </w:r>
                    </w:p>
                  </w:txbxContent>
                </v:textbox>
              </v:shape>
            </w:pict>
          </mc:Fallback>
        </mc:AlternateContent>
      </w:r>
    </w:p>
    <w:p w14:paraId="6D720EDD" w14:textId="77777777" w:rsidR="009B0BAB" w:rsidRDefault="009B0BAB" w:rsidP="00E52F88">
      <w:pPr>
        <w:spacing w:line="360" w:lineRule="auto"/>
        <w:ind w:left="-284"/>
        <w:rPr>
          <w:b/>
          <w:sz w:val="16"/>
          <w:szCs w:val="16"/>
          <w:lang w:val="en"/>
        </w:rPr>
      </w:pPr>
    </w:p>
    <w:p w14:paraId="0C05D38F" w14:textId="29D43600" w:rsidR="00102710" w:rsidRDefault="00A47E63" w:rsidP="00102710">
      <w:pPr>
        <w:spacing w:line="276" w:lineRule="auto"/>
        <w:rPr>
          <w:b/>
          <w:color w:val="003399"/>
          <w:sz w:val="32"/>
          <w:szCs w:val="32"/>
        </w:rPr>
      </w:pPr>
      <w:r>
        <w:rPr>
          <w:b/>
          <w:color w:val="003399"/>
          <w:sz w:val="32"/>
          <w:szCs w:val="32"/>
        </w:rPr>
        <w:t>105.</w:t>
      </w:r>
      <w:r w:rsidR="00102710" w:rsidRPr="002A268C">
        <w:rPr>
          <w:b/>
          <w:color w:val="003399"/>
          <w:sz w:val="32"/>
          <w:szCs w:val="32"/>
        </w:rPr>
        <w:t xml:space="preserve"> </w:t>
      </w:r>
      <w:r w:rsidR="00102710">
        <w:rPr>
          <w:b/>
          <w:color w:val="003399"/>
          <w:sz w:val="32"/>
          <w:szCs w:val="32"/>
        </w:rPr>
        <w:t xml:space="preserve">Full Equality Impact Assessment: </w:t>
      </w:r>
    </w:p>
    <w:p w14:paraId="303A920D" w14:textId="3C57B1CB" w:rsidR="00102710" w:rsidRPr="00D64DBA" w:rsidRDefault="000B3177" w:rsidP="00102710">
      <w:pPr>
        <w:spacing w:line="276" w:lineRule="auto"/>
        <w:rPr>
          <w:b/>
          <w:sz w:val="22"/>
          <w:szCs w:val="22"/>
        </w:rPr>
      </w:pPr>
      <w:r w:rsidRPr="00D64DBA">
        <w:rPr>
          <w:noProof/>
          <w:sz w:val="22"/>
          <w:szCs w:val="22"/>
        </w:rPr>
        <mc:AlternateContent>
          <mc:Choice Requires="wps">
            <w:drawing>
              <wp:anchor distT="0" distB="0" distL="114300" distR="114300" simplePos="0" relativeHeight="251790336" behindDoc="0" locked="0" layoutInCell="1" allowOverlap="1" wp14:anchorId="279828FA" wp14:editId="78E8C9A4">
                <wp:simplePos x="0" y="0"/>
                <wp:positionH relativeFrom="column">
                  <wp:posOffset>-32113</wp:posOffset>
                </wp:positionH>
                <wp:positionV relativeFrom="paragraph">
                  <wp:posOffset>205830</wp:posOffset>
                </wp:positionV>
                <wp:extent cx="6396446" cy="2603863"/>
                <wp:effectExtent l="0" t="0" r="23495" b="25400"/>
                <wp:wrapNone/>
                <wp:docPr id="332" name="Rectangle 332"/>
                <wp:cNvGraphicFramePr/>
                <a:graphic xmlns:a="http://schemas.openxmlformats.org/drawingml/2006/main">
                  <a:graphicData uri="http://schemas.microsoft.com/office/word/2010/wordprocessingShape">
                    <wps:wsp>
                      <wps:cNvSpPr/>
                      <wps:spPr>
                        <a:xfrm>
                          <a:off x="0" y="0"/>
                          <a:ext cx="6396446" cy="2603863"/>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F4A53" id="Rectangle 332" o:spid="_x0000_s1026" style="position:absolute;margin-left:-2.55pt;margin-top:16.2pt;width:503.65pt;height:205.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" filled="f" strokecolor="#243f60 [1604]"/>
            </w:pict>
          </mc:Fallback>
        </mc:AlternateContent>
      </w:r>
    </w:p>
    <w:p w14:paraId="2B60462F" w14:textId="3735616A" w:rsidR="00102710" w:rsidRDefault="001D0F30" w:rsidP="00102710">
      <w:pPr>
        <w:spacing w:line="276" w:lineRule="auto"/>
        <w:rPr>
          <w:b/>
        </w:rPr>
      </w:pPr>
      <w:r>
        <w:rPr>
          <w:noProof/>
        </w:rPr>
        <w:drawing>
          <wp:inline distT="0" distB="0" distL="0" distR="0" wp14:anchorId="03B621AD" wp14:editId="564F5BA7">
            <wp:extent cx="6336000" cy="2430000"/>
            <wp:effectExtent l="0" t="0" r="8255" b="8890"/>
            <wp:docPr id="331" name="Picture 3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Graphical user interface, application&#10;&#10;Description automatically generated"/>
                    <pic:cNvPicPr/>
                  </pic:nvPicPr>
                  <pic:blipFill rotWithShape="1">
                    <a:blip r:embed="rId32"/>
                    <a:srcRect l="3914" t="23523" r="4848" b="14245"/>
                    <a:stretch/>
                  </pic:blipFill>
                  <pic:spPr bwMode="auto">
                    <a:xfrm>
                      <a:off x="0" y="0"/>
                      <a:ext cx="6336000" cy="2430000"/>
                    </a:xfrm>
                    <a:prstGeom prst="rect">
                      <a:avLst/>
                    </a:prstGeom>
                    <a:ln>
                      <a:noFill/>
                    </a:ln>
                    <a:extLst>
                      <a:ext uri="{53640926-AAD7-44D8-BBD7-CCE9431645EC}">
                        <a14:shadowObscured xmlns:a14="http://schemas.microsoft.com/office/drawing/2010/main"/>
                      </a:ext>
                    </a:extLst>
                  </pic:spPr>
                </pic:pic>
              </a:graphicData>
            </a:graphic>
          </wp:inline>
        </w:drawing>
      </w:r>
    </w:p>
    <w:p w14:paraId="331D8AF4" w14:textId="3C537FFA" w:rsidR="00102710" w:rsidRDefault="00102710" w:rsidP="00102710">
      <w:pPr>
        <w:spacing w:line="276" w:lineRule="auto"/>
        <w:rPr>
          <w:b/>
        </w:rPr>
      </w:pPr>
    </w:p>
    <w:p w14:paraId="37A02AD7" w14:textId="3CE46BDB" w:rsidR="00102710" w:rsidRPr="00517E77" w:rsidRDefault="00D64DBA" w:rsidP="00D64DBA">
      <w:pPr>
        <w:spacing w:line="276" w:lineRule="auto"/>
        <w:jc w:val="center"/>
        <w:rPr>
          <w:bCs/>
          <w:sz w:val="16"/>
          <w:szCs w:val="16"/>
        </w:rPr>
      </w:pPr>
      <w:r w:rsidRPr="00517E77">
        <w:rPr>
          <w:bCs/>
          <w:sz w:val="16"/>
          <w:szCs w:val="16"/>
        </w:rPr>
        <w:t>Extract</w:t>
      </w:r>
      <w:r w:rsidR="00BB133B">
        <w:rPr>
          <w:bCs/>
          <w:sz w:val="16"/>
          <w:szCs w:val="16"/>
        </w:rPr>
        <w:t xml:space="preserve">: </w:t>
      </w:r>
      <w:r w:rsidRPr="00517E77">
        <w:rPr>
          <w:bCs/>
          <w:sz w:val="16"/>
          <w:szCs w:val="16"/>
        </w:rPr>
        <w:t xml:space="preserve">NFCC Full </w:t>
      </w:r>
      <w:proofErr w:type="spellStart"/>
      <w:r w:rsidRPr="00517E77">
        <w:rPr>
          <w:bCs/>
          <w:sz w:val="16"/>
          <w:szCs w:val="16"/>
        </w:rPr>
        <w:t>EqIA</w:t>
      </w:r>
      <w:proofErr w:type="spellEnd"/>
      <w:r w:rsidRPr="00517E77">
        <w:rPr>
          <w:bCs/>
          <w:sz w:val="16"/>
          <w:szCs w:val="16"/>
        </w:rPr>
        <w:t xml:space="preserve"> Template</w:t>
      </w:r>
      <w:r w:rsidR="00517E77" w:rsidRPr="00517E77">
        <w:rPr>
          <w:bCs/>
          <w:sz w:val="16"/>
          <w:szCs w:val="16"/>
        </w:rPr>
        <w:t xml:space="preserve">. The full template is available by clicking on the link provided within the resources section </w:t>
      </w:r>
    </w:p>
    <w:p w14:paraId="407598F7" w14:textId="1C4F2BF4" w:rsidR="00102710" w:rsidRPr="00517E77" w:rsidRDefault="00102710" w:rsidP="00102710">
      <w:pPr>
        <w:spacing w:line="276" w:lineRule="auto"/>
        <w:rPr>
          <w:b/>
          <w:sz w:val="16"/>
          <w:szCs w:val="16"/>
        </w:rPr>
      </w:pPr>
    </w:p>
    <w:p w14:paraId="51A7F861" w14:textId="77777777" w:rsidR="003B3FAD" w:rsidRDefault="003B3FAD" w:rsidP="00102710">
      <w:pPr>
        <w:spacing w:line="276" w:lineRule="auto"/>
        <w:rPr>
          <w:b/>
        </w:rPr>
      </w:pPr>
    </w:p>
    <w:p w14:paraId="3073E514" w14:textId="62B258B4" w:rsidR="003B3FAD" w:rsidRPr="003963B7" w:rsidRDefault="00A47E63" w:rsidP="00102710">
      <w:pPr>
        <w:spacing w:line="276" w:lineRule="auto"/>
        <w:rPr>
          <w:bCs/>
        </w:rPr>
      </w:pPr>
      <w:r>
        <w:rPr>
          <w:bCs/>
        </w:rPr>
        <w:t xml:space="preserve">106. </w:t>
      </w:r>
      <w:r w:rsidR="00D446C2" w:rsidRPr="003963B7">
        <w:rPr>
          <w:bCs/>
        </w:rPr>
        <w:t xml:space="preserve">A full </w:t>
      </w:r>
      <w:proofErr w:type="spellStart"/>
      <w:r w:rsidR="00D446C2" w:rsidRPr="003963B7">
        <w:rPr>
          <w:bCs/>
        </w:rPr>
        <w:t>EqIA</w:t>
      </w:r>
      <w:proofErr w:type="spellEnd"/>
      <w:r w:rsidR="00D446C2" w:rsidRPr="003963B7">
        <w:rPr>
          <w:bCs/>
        </w:rPr>
        <w:t xml:space="preserve"> is completed using the NFCC template and should contain at least the following </w:t>
      </w:r>
      <w:r w:rsidR="003B3FAD" w:rsidRPr="003963B7">
        <w:rPr>
          <w:bCs/>
        </w:rPr>
        <w:t>key elements:</w:t>
      </w:r>
    </w:p>
    <w:p w14:paraId="2C3E3979" w14:textId="77777777" w:rsidR="003B3FAD" w:rsidRDefault="003B3FAD" w:rsidP="00102710">
      <w:pPr>
        <w:spacing w:line="276" w:lineRule="auto"/>
        <w:rPr>
          <w:b/>
        </w:rPr>
      </w:pPr>
    </w:p>
    <w:p w14:paraId="24D3E5A4" w14:textId="02D167A0" w:rsidR="003B3FAD" w:rsidRDefault="003B3FAD" w:rsidP="00102710">
      <w:pPr>
        <w:spacing w:line="276" w:lineRule="auto"/>
        <w:rPr>
          <w:b/>
        </w:rPr>
      </w:pPr>
      <w:r w:rsidRPr="00D64DBA">
        <w:rPr>
          <w:noProof/>
          <w:sz w:val="22"/>
          <w:szCs w:val="22"/>
        </w:rPr>
        <mc:AlternateContent>
          <mc:Choice Requires="wps">
            <w:drawing>
              <wp:anchor distT="0" distB="0" distL="114300" distR="114300" simplePos="0" relativeHeight="251792384" behindDoc="0" locked="0" layoutInCell="1" allowOverlap="1" wp14:anchorId="045FDD88" wp14:editId="23C05B5D">
                <wp:simplePos x="0" y="0"/>
                <wp:positionH relativeFrom="column">
                  <wp:posOffset>-28428</wp:posOffset>
                </wp:positionH>
                <wp:positionV relativeFrom="paragraph">
                  <wp:posOffset>96960</wp:posOffset>
                </wp:positionV>
                <wp:extent cx="6396355" cy="3557953"/>
                <wp:effectExtent l="0" t="0" r="23495" b="23495"/>
                <wp:wrapNone/>
                <wp:docPr id="334" name="Rectangle 334"/>
                <wp:cNvGraphicFramePr/>
                <a:graphic xmlns:a="http://schemas.openxmlformats.org/drawingml/2006/main">
                  <a:graphicData uri="http://schemas.microsoft.com/office/word/2010/wordprocessingShape">
                    <wps:wsp>
                      <wps:cNvSpPr/>
                      <wps:spPr>
                        <a:xfrm>
                          <a:off x="0" y="0"/>
                          <a:ext cx="6396355" cy="3557953"/>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6F309" id="Rectangle 334" o:spid="_x0000_s1026" style="position:absolute;margin-left:-2.25pt;margin-top:7.65pt;width:503.65pt;height:280.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" filled="f" strokecolor="#243f60 [1604]"/>
            </w:pict>
          </mc:Fallback>
        </mc:AlternateContent>
      </w:r>
    </w:p>
    <w:p w14:paraId="5691C6ED" w14:textId="52041CCB" w:rsidR="00102710" w:rsidRPr="00102710" w:rsidRDefault="003B3FAD" w:rsidP="00102710">
      <w:pPr>
        <w:spacing w:line="276" w:lineRule="auto"/>
        <w:rPr>
          <w:b/>
        </w:rPr>
      </w:pPr>
      <w:r>
        <w:rPr>
          <w:b/>
        </w:rPr>
        <w:t xml:space="preserve"> </w:t>
      </w:r>
      <w:r w:rsidR="00BB133B">
        <w:rPr>
          <w:noProof/>
          <w:lang w:eastAsia="en-GB"/>
        </w:rPr>
        <w:drawing>
          <wp:inline distT="0" distB="0" distL="0" distR="0" wp14:anchorId="70520086" wp14:editId="16F63B82">
            <wp:extent cx="5882640" cy="3373755"/>
            <wp:effectExtent l="0" t="0" r="3810" b="0"/>
            <wp:docPr id="333" name="Picture 333" descr="Text,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descr="Text, table&#10;&#10;Description automatically generated with medium confidence"/>
                    <pic:cNvPicPr/>
                  </pic:nvPicPr>
                  <pic:blipFill rotWithShape="1">
                    <a:blip r:embed="rId33">
                      <a:extLst>
                        <a:ext uri="{28A0092B-C50C-407E-A947-70E740481C1C}">
                          <a14:useLocalDpi xmlns:a14="http://schemas.microsoft.com/office/drawing/2010/main" val="0"/>
                        </a:ext>
                      </a:extLst>
                    </a:blip>
                    <a:srcRect l="2134" t="16318" r="1736" b="10171"/>
                    <a:stretch/>
                  </pic:blipFill>
                  <pic:spPr bwMode="auto">
                    <a:xfrm>
                      <a:off x="0" y="0"/>
                      <a:ext cx="5883890" cy="3374472"/>
                    </a:xfrm>
                    <a:prstGeom prst="rect">
                      <a:avLst/>
                    </a:prstGeom>
                    <a:ln>
                      <a:noFill/>
                    </a:ln>
                    <a:extLst>
                      <a:ext uri="{53640926-AAD7-44D8-BBD7-CCE9431645EC}">
                        <a14:shadowObscured xmlns:a14="http://schemas.microsoft.com/office/drawing/2010/main"/>
                      </a:ext>
                    </a:extLst>
                  </pic:spPr>
                </pic:pic>
              </a:graphicData>
            </a:graphic>
          </wp:inline>
        </w:drawing>
      </w:r>
    </w:p>
    <w:p w14:paraId="798D478C" w14:textId="77777777" w:rsidR="003963B7" w:rsidRPr="003963B7" w:rsidRDefault="003963B7" w:rsidP="003963B7">
      <w:pPr>
        <w:jc w:val="center"/>
        <w:rPr>
          <w:bCs/>
          <w:sz w:val="16"/>
          <w:szCs w:val="16"/>
          <w:lang w:val="en"/>
        </w:rPr>
      </w:pPr>
    </w:p>
    <w:p w14:paraId="6D720EDE" w14:textId="0D3AD7FC" w:rsidR="00102710" w:rsidRPr="001547DC" w:rsidRDefault="003963B7" w:rsidP="001547DC">
      <w:pPr>
        <w:jc w:val="center"/>
        <w:rPr>
          <w:b/>
          <w:color w:val="FF0000"/>
          <w:sz w:val="16"/>
          <w:szCs w:val="16"/>
          <w:lang w:val="en"/>
        </w:rPr>
      </w:pPr>
      <w:r w:rsidRPr="003963B7">
        <w:rPr>
          <w:bCs/>
          <w:sz w:val="16"/>
          <w:szCs w:val="16"/>
          <w:lang w:val="en"/>
        </w:rPr>
        <w:t xml:space="preserve">Checklist of the key elements of an </w:t>
      </w:r>
      <w:proofErr w:type="spellStart"/>
      <w:r w:rsidRPr="003963B7">
        <w:rPr>
          <w:bCs/>
          <w:sz w:val="16"/>
          <w:szCs w:val="16"/>
          <w:lang w:val="en"/>
        </w:rPr>
        <w:t>EqiA</w:t>
      </w:r>
      <w:proofErr w:type="spellEnd"/>
    </w:p>
    <w:p w14:paraId="2D4CD729" w14:textId="6F1687BE" w:rsidR="00E52F88" w:rsidRPr="00540D4E" w:rsidRDefault="00A23153" w:rsidP="00E52F88">
      <w:pPr>
        <w:spacing w:line="360" w:lineRule="auto"/>
        <w:ind w:left="-284"/>
        <w:rPr>
          <w:b/>
          <w:sz w:val="16"/>
          <w:szCs w:val="16"/>
          <w:lang w:val="en"/>
        </w:rPr>
      </w:pPr>
      <w:r>
        <w:rPr>
          <w:b/>
          <w:noProof/>
          <w:sz w:val="16"/>
          <w:szCs w:val="16"/>
          <w:lang w:val="en"/>
        </w:rPr>
        <w:lastRenderedPageBreak/>
        <mc:AlternateContent>
          <mc:Choice Requires="wps">
            <w:drawing>
              <wp:anchor distT="0" distB="0" distL="114300" distR="114300" simplePos="0" relativeHeight="251802624" behindDoc="0" locked="0" layoutInCell="1" allowOverlap="1" wp14:anchorId="4E6289EB" wp14:editId="3003B0D3">
                <wp:simplePos x="0" y="0"/>
                <wp:positionH relativeFrom="column">
                  <wp:posOffset>5290729</wp:posOffset>
                </wp:positionH>
                <wp:positionV relativeFrom="paragraph">
                  <wp:posOffset>-997585</wp:posOffset>
                </wp:positionV>
                <wp:extent cx="1285693" cy="914400"/>
                <wp:effectExtent l="0" t="0" r="0" b="0"/>
                <wp:wrapNone/>
                <wp:docPr id="223" name="Text Box 223"/>
                <wp:cNvGraphicFramePr/>
                <a:graphic xmlns:a="http://schemas.openxmlformats.org/drawingml/2006/main">
                  <a:graphicData uri="http://schemas.microsoft.com/office/word/2010/wordprocessingShape">
                    <wps:wsp>
                      <wps:cNvSpPr txBox="1"/>
                      <wps:spPr>
                        <a:xfrm>
                          <a:off x="0" y="0"/>
                          <a:ext cx="1285693" cy="914400"/>
                        </a:xfrm>
                        <a:prstGeom prst="rect">
                          <a:avLst/>
                        </a:prstGeom>
                        <a:solidFill>
                          <a:schemeClr val="lt1"/>
                        </a:solidFill>
                        <a:ln w="6350">
                          <a:noFill/>
                        </a:ln>
                      </wps:spPr>
                      <wps:txbx>
                        <w:txbxContent>
                          <w:p w14:paraId="72235A08" w14:textId="049F3620" w:rsidR="00A23153" w:rsidRDefault="00A23153">
                            <w:r>
                              <w:rPr>
                                <w:noProof/>
                              </w:rPr>
                              <w:drawing>
                                <wp:inline distT="0" distB="0" distL="0" distR="0" wp14:anchorId="6AEC245E" wp14:editId="15318F60">
                                  <wp:extent cx="1096010" cy="718185"/>
                                  <wp:effectExtent l="0" t="0" r="8890" b="5715"/>
                                  <wp:docPr id="312" name="Picture 312" descr="Man using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descr="Man using laptop"/>
                                          <pic:cNvPicPr/>
                                        </pic:nvPicPr>
                                        <pic:blipFill>
                                          <a:blip r:embed="rId34">
                                            <a:extLst>
                                              <a:ext uri="{28A0092B-C50C-407E-A947-70E740481C1C}">
                                                <a14:useLocalDpi xmlns:a14="http://schemas.microsoft.com/office/drawing/2010/main" val="0"/>
                                              </a:ext>
                                            </a:extLst>
                                          </a:blip>
                                          <a:stretch>
                                            <a:fillRect/>
                                          </a:stretch>
                                        </pic:blipFill>
                                        <pic:spPr>
                                          <a:xfrm>
                                            <a:off x="0" y="0"/>
                                            <a:ext cx="1096010" cy="7181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6289EB" id="Text Box 223" o:spid="_x0000_s1061" type="#_x0000_t202" style="position:absolute;left:0;text-align:left;margin-left:416.6pt;margin-top:-78.55pt;width:101.25pt;height:1in;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" fillcolor="white [3201]" stroked="f" strokeweight=".5pt">
                <v:textbox>
                  <w:txbxContent>
                    <w:p w14:paraId="72235A08" w14:textId="049F3620" w:rsidR="00A23153" w:rsidRDefault="00A23153">
                      <w:r>
                        <w:rPr>
                          <w:noProof/>
                        </w:rPr>
                        <w:drawing>
                          <wp:inline distT="0" distB="0" distL="0" distR="0" wp14:anchorId="6AEC245E" wp14:editId="15318F60">
                            <wp:extent cx="1096010" cy="718185"/>
                            <wp:effectExtent l="0" t="0" r="8890" b="5715"/>
                            <wp:docPr id="312" name="Picture 312" descr="Man using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descr="Man using laptop"/>
                                    <pic:cNvPicPr/>
                                  </pic:nvPicPr>
                                  <pic:blipFill>
                                    <a:blip r:embed="rId34">
                                      <a:extLst>
                                        <a:ext uri="{28A0092B-C50C-407E-A947-70E740481C1C}">
                                          <a14:useLocalDpi xmlns:a14="http://schemas.microsoft.com/office/drawing/2010/main" val="0"/>
                                        </a:ext>
                                      </a:extLst>
                                    </a:blip>
                                    <a:stretch>
                                      <a:fillRect/>
                                    </a:stretch>
                                  </pic:blipFill>
                                  <pic:spPr>
                                    <a:xfrm>
                                      <a:off x="0" y="0"/>
                                      <a:ext cx="1096010" cy="718185"/>
                                    </a:xfrm>
                                    <a:prstGeom prst="rect">
                                      <a:avLst/>
                                    </a:prstGeom>
                                  </pic:spPr>
                                </pic:pic>
                              </a:graphicData>
                            </a:graphic>
                          </wp:inline>
                        </w:drawing>
                      </w:r>
                    </w:p>
                  </w:txbxContent>
                </v:textbox>
              </v:shape>
            </w:pict>
          </mc:Fallback>
        </mc:AlternateContent>
      </w:r>
    </w:p>
    <w:p w14:paraId="6D720EDF" w14:textId="77777777" w:rsidR="00E52F88" w:rsidRDefault="00E52F88" w:rsidP="00E52F88">
      <w:pPr>
        <w:spacing w:line="360" w:lineRule="auto"/>
        <w:ind w:left="-284"/>
        <w:rPr>
          <w:b/>
          <w:sz w:val="16"/>
          <w:szCs w:val="16"/>
          <w:lang w:val="en"/>
        </w:rPr>
      </w:pPr>
    </w:p>
    <w:p w14:paraId="4BF1152A" w14:textId="1E9D186B" w:rsidR="00AF421A" w:rsidRDefault="00A47E63" w:rsidP="00AF421A">
      <w:pPr>
        <w:spacing w:line="276" w:lineRule="auto"/>
        <w:rPr>
          <w:b/>
          <w:color w:val="003399"/>
          <w:sz w:val="32"/>
          <w:szCs w:val="32"/>
        </w:rPr>
      </w:pPr>
      <w:r>
        <w:rPr>
          <w:b/>
          <w:color w:val="003399"/>
          <w:sz w:val="32"/>
          <w:szCs w:val="32"/>
        </w:rPr>
        <w:t xml:space="preserve">107. </w:t>
      </w:r>
      <w:r w:rsidR="00AF421A">
        <w:rPr>
          <w:b/>
          <w:color w:val="003399"/>
          <w:sz w:val="32"/>
          <w:szCs w:val="32"/>
        </w:rPr>
        <w:t xml:space="preserve">Full Equality Impact Assessment: (continued) </w:t>
      </w:r>
    </w:p>
    <w:p w14:paraId="5374172D" w14:textId="77777777" w:rsidR="00AF421A" w:rsidRDefault="00AF421A" w:rsidP="00AF421A">
      <w:pPr>
        <w:spacing w:line="276" w:lineRule="auto"/>
        <w:rPr>
          <w:bCs/>
        </w:rPr>
      </w:pPr>
    </w:p>
    <w:p w14:paraId="7342ADD8" w14:textId="38A3EF73" w:rsidR="00B57C6D" w:rsidRDefault="00A47E63" w:rsidP="00AF421A">
      <w:pPr>
        <w:spacing w:line="276" w:lineRule="auto"/>
        <w:rPr>
          <w:bCs/>
        </w:rPr>
      </w:pPr>
      <w:r>
        <w:rPr>
          <w:bCs/>
        </w:rPr>
        <w:t xml:space="preserve">108. </w:t>
      </w:r>
      <w:r w:rsidR="00AF421A">
        <w:rPr>
          <w:bCs/>
        </w:rPr>
        <w:t xml:space="preserve">An </w:t>
      </w:r>
      <w:proofErr w:type="spellStart"/>
      <w:r w:rsidR="00AF421A">
        <w:rPr>
          <w:bCs/>
        </w:rPr>
        <w:t>EqIA</w:t>
      </w:r>
      <w:proofErr w:type="spellEnd"/>
      <w:r w:rsidR="00AF421A">
        <w:rPr>
          <w:bCs/>
        </w:rPr>
        <w:t xml:space="preserve"> should be a detailed and comprehensive assessment of </w:t>
      </w:r>
      <w:r w:rsidR="0018750B">
        <w:rPr>
          <w:bCs/>
        </w:rPr>
        <w:t xml:space="preserve">an </w:t>
      </w:r>
      <w:r w:rsidR="00AF421A">
        <w:rPr>
          <w:bCs/>
        </w:rPr>
        <w:t>activity.</w:t>
      </w:r>
      <w:r w:rsidR="00B57C6D">
        <w:rPr>
          <w:bCs/>
        </w:rPr>
        <w:t xml:space="preserve"> It </w:t>
      </w:r>
      <w:r w:rsidR="00B57C6D" w:rsidRPr="0018750B">
        <w:rPr>
          <w:bCs/>
          <w:u w:val="single"/>
        </w:rPr>
        <w:t>should not</w:t>
      </w:r>
      <w:r w:rsidR="00B57C6D">
        <w:rPr>
          <w:bCs/>
        </w:rPr>
        <w:t xml:space="preserve"> generally contain </w:t>
      </w:r>
      <w:proofErr w:type="gramStart"/>
      <w:r w:rsidR="00B57C6D">
        <w:rPr>
          <w:bCs/>
        </w:rPr>
        <w:t>on</w:t>
      </w:r>
      <w:r w:rsidR="0018750B">
        <w:rPr>
          <w:bCs/>
        </w:rPr>
        <w:t>e</w:t>
      </w:r>
      <w:r w:rsidR="00B57C6D">
        <w:rPr>
          <w:bCs/>
        </w:rPr>
        <w:t xml:space="preserve"> line</w:t>
      </w:r>
      <w:proofErr w:type="gramEnd"/>
      <w:r w:rsidR="00B57C6D">
        <w:rPr>
          <w:bCs/>
        </w:rPr>
        <w:t xml:space="preserve"> summaries. If a risk of </w:t>
      </w:r>
      <w:r w:rsidR="00091F92">
        <w:rPr>
          <w:bCs/>
        </w:rPr>
        <w:t>‘</w:t>
      </w:r>
      <w:r w:rsidR="00B57C6D">
        <w:rPr>
          <w:bCs/>
        </w:rPr>
        <w:t>nil impact</w:t>
      </w:r>
      <w:r w:rsidR="00091F92">
        <w:rPr>
          <w:bCs/>
        </w:rPr>
        <w:t>’</w:t>
      </w:r>
      <w:r w:rsidR="00B57C6D">
        <w:rPr>
          <w:bCs/>
        </w:rPr>
        <w:t xml:space="preserve"> is recorded, you should state why. For example: </w:t>
      </w:r>
    </w:p>
    <w:p w14:paraId="034C6BCA" w14:textId="77777777" w:rsidR="00B57C6D" w:rsidRDefault="00B57C6D" w:rsidP="00AF421A">
      <w:pPr>
        <w:spacing w:line="276" w:lineRule="auto"/>
        <w:rPr>
          <w:bCs/>
        </w:rPr>
      </w:pPr>
    </w:p>
    <w:p w14:paraId="6DE69B10" w14:textId="4885BC7D" w:rsidR="00AF421A" w:rsidRPr="00445DD2" w:rsidRDefault="00A47E63" w:rsidP="006D0374">
      <w:pPr>
        <w:spacing w:line="276" w:lineRule="auto"/>
      </w:pPr>
      <w:r>
        <w:rPr>
          <w:i/>
          <w:iCs/>
        </w:rPr>
        <w:t xml:space="preserve">109. </w:t>
      </w:r>
      <w:r w:rsidR="006D0374" w:rsidRPr="006D0374">
        <w:rPr>
          <w:i/>
          <w:iCs/>
        </w:rPr>
        <w:t>Whilst there is currently no evidence to suggest that female</w:t>
      </w:r>
      <w:r w:rsidR="00445DD2">
        <w:rPr>
          <w:i/>
          <w:iCs/>
        </w:rPr>
        <w:t xml:space="preserve"> employees </w:t>
      </w:r>
      <w:r w:rsidR="006D0374" w:rsidRPr="006D0374">
        <w:rPr>
          <w:i/>
          <w:iCs/>
        </w:rPr>
        <w:t xml:space="preserve">are placed at a disadvantage compared to their male counterparts (or vice versa), it is recommended that an analysis, by </w:t>
      </w:r>
      <w:r w:rsidR="00445DD2">
        <w:rPr>
          <w:i/>
          <w:iCs/>
        </w:rPr>
        <w:t xml:space="preserve">Sex, </w:t>
      </w:r>
      <w:r w:rsidR="006D0374" w:rsidRPr="006D0374">
        <w:rPr>
          <w:i/>
          <w:iCs/>
        </w:rPr>
        <w:t xml:space="preserve">be performed </w:t>
      </w:r>
      <w:r w:rsidR="00445DD2">
        <w:rPr>
          <w:i/>
          <w:iCs/>
        </w:rPr>
        <w:t xml:space="preserve">by H.R. </w:t>
      </w:r>
      <w:r w:rsidR="006D0374" w:rsidRPr="006D0374">
        <w:rPr>
          <w:i/>
          <w:iCs/>
        </w:rPr>
        <w:t xml:space="preserve">of the ‘lifecycle’ of </w:t>
      </w:r>
      <w:r w:rsidR="00445DD2">
        <w:rPr>
          <w:i/>
          <w:iCs/>
        </w:rPr>
        <w:t xml:space="preserve">employees accessing this activity </w:t>
      </w:r>
      <w:r w:rsidR="006D0374" w:rsidRPr="006D0374">
        <w:rPr>
          <w:i/>
          <w:iCs/>
        </w:rPr>
        <w:t>to identify if any adverse trends (</w:t>
      </w:r>
      <w:proofErr w:type="gramStart"/>
      <w:r w:rsidR="006D0374" w:rsidRPr="006D0374">
        <w:rPr>
          <w:i/>
          <w:iCs/>
        </w:rPr>
        <w:t>e.g.</w:t>
      </w:r>
      <w:proofErr w:type="gramEnd"/>
      <w:r w:rsidR="006D0374" w:rsidRPr="006D0374">
        <w:rPr>
          <w:i/>
          <w:iCs/>
        </w:rPr>
        <w:t xml:space="preserve"> success rates) exists between</w:t>
      </w:r>
      <w:r w:rsidR="006D0374" w:rsidRPr="00445DD2">
        <w:rPr>
          <w:i/>
          <w:iCs/>
        </w:rPr>
        <w:t xml:space="preserve"> male and female </w:t>
      </w:r>
      <w:r w:rsidR="00445DD2">
        <w:rPr>
          <w:i/>
          <w:iCs/>
        </w:rPr>
        <w:t xml:space="preserve">firefighters. </w:t>
      </w:r>
    </w:p>
    <w:p w14:paraId="118D5BEC" w14:textId="0A8AAF5F" w:rsidR="00216A6F" w:rsidRDefault="00216A6F" w:rsidP="00E52F88">
      <w:pPr>
        <w:spacing w:line="360" w:lineRule="auto"/>
        <w:ind w:left="-284"/>
        <w:rPr>
          <w:b/>
          <w:sz w:val="16"/>
          <w:szCs w:val="16"/>
          <w:lang w:val="en"/>
        </w:rPr>
      </w:pPr>
    </w:p>
    <w:p w14:paraId="556AD621" w14:textId="33E9B23D" w:rsidR="00216A6F" w:rsidRPr="00540D4E" w:rsidRDefault="00CF73AD" w:rsidP="00E52F88">
      <w:pPr>
        <w:spacing w:line="360" w:lineRule="auto"/>
        <w:ind w:left="-284"/>
        <w:rPr>
          <w:b/>
          <w:sz w:val="16"/>
          <w:szCs w:val="16"/>
          <w:lang w:val="en"/>
        </w:rPr>
      </w:pPr>
      <w:r>
        <w:rPr>
          <w:noProof/>
        </w:rPr>
        <w:drawing>
          <wp:inline distT="0" distB="0" distL="0" distR="0" wp14:anchorId="27679246" wp14:editId="1A764731">
            <wp:extent cx="6631200" cy="3956400"/>
            <wp:effectExtent l="0" t="0" r="0" b="6350"/>
            <wp:docPr id="19" name="Picture 1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 Word&#10;&#10;Description automatically generated"/>
                    <pic:cNvPicPr/>
                  </pic:nvPicPr>
                  <pic:blipFill rotWithShape="1">
                    <a:blip r:embed="rId35"/>
                    <a:srcRect l="15515" t="20262" r="17541" b="8722"/>
                    <a:stretch/>
                  </pic:blipFill>
                  <pic:spPr bwMode="auto">
                    <a:xfrm>
                      <a:off x="0" y="0"/>
                      <a:ext cx="6631200" cy="3956400"/>
                    </a:xfrm>
                    <a:prstGeom prst="rect">
                      <a:avLst/>
                    </a:prstGeom>
                    <a:ln>
                      <a:noFill/>
                    </a:ln>
                    <a:extLst>
                      <a:ext uri="{53640926-AAD7-44D8-BBD7-CCE9431645EC}">
                        <a14:shadowObscured xmlns:a14="http://schemas.microsoft.com/office/drawing/2010/main"/>
                      </a:ext>
                    </a:extLst>
                  </pic:spPr>
                </pic:pic>
              </a:graphicData>
            </a:graphic>
          </wp:inline>
        </w:drawing>
      </w:r>
    </w:p>
    <w:bookmarkEnd w:id="22"/>
    <w:p w14:paraId="4C97180B" w14:textId="77777777" w:rsidR="00091F92" w:rsidRDefault="00091F92">
      <w:pPr>
        <w:rPr>
          <w:sz w:val="16"/>
          <w:szCs w:val="16"/>
          <w:lang w:val="en"/>
        </w:rPr>
      </w:pPr>
    </w:p>
    <w:p w14:paraId="3EC0AA95" w14:textId="77777777" w:rsidR="00291DD6" w:rsidRDefault="00291DD6">
      <w:pPr>
        <w:rPr>
          <w:sz w:val="16"/>
          <w:szCs w:val="16"/>
          <w:lang w:val="en"/>
        </w:rPr>
      </w:pPr>
    </w:p>
    <w:p w14:paraId="7CF86F31" w14:textId="3F482848" w:rsidR="00091F92" w:rsidRPr="00BC2D2A" w:rsidRDefault="00A47E63">
      <w:pPr>
        <w:rPr>
          <w:b/>
        </w:rPr>
      </w:pPr>
      <w:r>
        <w:rPr>
          <w:b/>
        </w:rPr>
        <w:t xml:space="preserve">110. </w:t>
      </w:r>
      <w:r w:rsidR="00091F92" w:rsidRPr="00BC2D2A">
        <w:rPr>
          <w:b/>
        </w:rPr>
        <w:t xml:space="preserve">Examples of </w:t>
      </w:r>
      <w:r w:rsidR="00BC2D2A">
        <w:rPr>
          <w:b/>
        </w:rPr>
        <w:t>C</w:t>
      </w:r>
      <w:r w:rsidR="00091F92" w:rsidRPr="00BC2D2A">
        <w:rPr>
          <w:b/>
        </w:rPr>
        <w:t xml:space="preserve">ompleted </w:t>
      </w:r>
      <w:proofErr w:type="spellStart"/>
      <w:r w:rsidR="00F64FE5">
        <w:rPr>
          <w:b/>
        </w:rPr>
        <w:t>EqIAs</w:t>
      </w:r>
      <w:proofErr w:type="spellEnd"/>
    </w:p>
    <w:p w14:paraId="51B6A959" w14:textId="77777777" w:rsidR="00091F92" w:rsidRDefault="00091F92">
      <w:pPr>
        <w:rPr>
          <w:bCs/>
        </w:rPr>
      </w:pPr>
    </w:p>
    <w:p w14:paraId="7A61E6E6" w14:textId="6ACCF39E" w:rsidR="00091F92" w:rsidRDefault="00A47E63">
      <w:pPr>
        <w:rPr>
          <w:bCs/>
        </w:rPr>
      </w:pPr>
      <w:r>
        <w:rPr>
          <w:bCs/>
        </w:rPr>
        <w:t xml:space="preserve">111. </w:t>
      </w:r>
      <w:r w:rsidR="00091F92">
        <w:rPr>
          <w:bCs/>
        </w:rPr>
        <w:t xml:space="preserve">Links to examples of completed EqIAs can be found within the resources </w:t>
      </w:r>
      <w:r w:rsidR="00F638AB">
        <w:rPr>
          <w:bCs/>
        </w:rPr>
        <w:t>section</w:t>
      </w:r>
      <w:r w:rsidR="00091F92">
        <w:rPr>
          <w:bCs/>
        </w:rPr>
        <w:t xml:space="preserve"> of this module. </w:t>
      </w:r>
    </w:p>
    <w:p w14:paraId="061A02F5" w14:textId="2EF016D8" w:rsidR="00F638AB" w:rsidRDefault="00F638AB">
      <w:pPr>
        <w:rPr>
          <w:bCs/>
        </w:rPr>
      </w:pPr>
      <w:r>
        <w:rPr>
          <w:bCs/>
        </w:rPr>
        <w:br w:type="page"/>
      </w:r>
    </w:p>
    <w:p w14:paraId="2A9486FA" w14:textId="7EBADEC0" w:rsidR="00853138" w:rsidRDefault="00853138">
      <w:pPr>
        <w:rPr>
          <w:bCs/>
          <w:sz w:val="16"/>
          <w:szCs w:val="16"/>
        </w:rPr>
      </w:pPr>
      <w:r>
        <w:rPr>
          <w:bCs/>
          <w:noProof/>
          <w:sz w:val="16"/>
          <w:szCs w:val="16"/>
        </w:rPr>
        <w:lastRenderedPageBreak/>
        <mc:AlternateContent>
          <mc:Choice Requires="wps">
            <w:drawing>
              <wp:anchor distT="0" distB="0" distL="114300" distR="114300" simplePos="0" relativeHeight="251794432" behindDoc="0" locked="0" layoutInCell="1" allowOverlap="1" wp14:anchorId="484D8591" wp14:editId="40C5AE80">
                <wp:simplePos x="0" y="0"/>
                <wp:positionH relativeFrom="column">
                  <wp:posOffset>5485765</wp:posOffset>
                </wp:positionH>
                <wp:positionV relativeFrom="paragraph">
                  <wp:posOffset>-988207</wp:posOffset>
                </wp:positionV>
                <wp:extent cx="1031240" cy="914400"/>
                <wp:effectExtent l="0" t="0" r="0" b="0"/>
                <wp:wrapNone/>
                <wp:docPr id="309" name="Text Box 309"/>
                <wp:cNvGraphicFramePr/>
                <a:graphic xmlns:a="http://schemas.openxmlformats.org/drawingml/2006/main">
                  <a:graphicData uri="http://schemas.microsoft.com/office/word/2010/wordprocessingShape">
                    <wps:wsp>
                      <wps:cNvSpPr txBox="1"/>
                      <wps:spPr>
                        <a:xfrm>
                          <a:off x="0" y="0"/>
                          <a:ext cx="1031240" cy="914400"/>
                        </a:xfrm>
                        <a:prstGeom prst="rect">
                          <a:avLst/>
                        </a:prstGeom>
                        <a:noFill/>
                        <a:ln w="6350">
                          <a:noFill/>
                        </a:ln>
                      </wps:spPr>
                      <wps:txbx>
                        <w:txbxContent>
                          <w:p w14:paraId="00B1B0CF" w14:textId="012D4298" w:rsidR="00F94F4B" w:rsidRDefault="00F94F4B">
                            <w:r>
                              <w:rPr>
                                <w:noProof/>
                              </w:rPr>
                              <w:drawing>
                                <wp:inline distT="0" distB="0" distL="0" distR="0" wp14:anchorId="40607CC9" wp14:editId="30979E64">
                                  <wp:extent cx="816610" cy="816610"/>
                                  <wp:effectExtent l="0" t="0" r="2540" b="2540"/>
                                  <wp:docPr id="313" name="Picture 3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descr="Icon&#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816610" cy="816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4D8591" id="Text Box 309" o:spid="_x0000_s1062" type="#_x0000_t202" style="position:absolute;margin-left:431.95pt;margin-top:-77.8pt;width:81.2pt;height:1in;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" filled="f" stroked="f" strokeweight=".5pt">
                <v:textbox>
                  <w:txbxContent>
                    <w:p w14:paraId="00B1B0CF" w14:textId="012D4298" w:rsidR="00F94F4B" w:rsidRDefault="00F94F4B">
                      <w:r>
                        <w:rPr>
                          <w:noProof/>
                        </w:rPr>
                        <w:drawing>
                          <wp:inline distT="0" distB="0" distL="0" distR="0" wp14:anchorId="40607CC9" wp14:editId="30979E64">
                            <wp:extent cx="816610" cy="816610"/>
                            <wp:effectExtent l="0" t="0" r="2540" b="2540"/>
                            <wp:docPr id="313" name="Picture 3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descr="Icon&#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816610" cy="816610"/>
                                    </a:xfrm>
                                    <a:prstGeom prst="rect">
                                      <a:avLst/>
                                    </a:prstGeom>
                                  </pic:spPr>
                                </pic:pic>
                              </a:graphicData>
                            </a:graphic>
                          </wp:inline>
                        </w:drawing>
                      </w:r>
                    </w:p>
                  </w:txbxContent>
                </v:textbox>
              </v:shape>
            </w:pict>
          </mc:Fallback>
        </mc:AlternateContent>
      </w:r>
    </w:p>
    <w:p w14:paraId="4BA92BE4" w14:textId="7E00C60D" w:rsidR="00F638AB" w:rsidRPr="00E47B8E" w:rsidRDefault="00F638AB">
      <w:pPr>
        <w:rPr>
          <w:bCs/>
          <w:sz w:val="16"/>
          <w:szCs w:val="16"/>
        </w:rPr>
      </w:pPr>
    </w:p>
    <w:p w14:paraId="2F9676F6" w14:textId="6056AB16" w:rsidR="00F638AB" w:rsidRDefault="00A47E63" w:rsidP="00F638AB">
      <w:pPr>
        <w:spacing w:line="276" w:lineRule="auto"/>
        <w:rPr>
          <w:b/>
          <w:color w:val="003399"/>
          <w:sz w:val="32"/>
          <w:szCs w:val="32"/>
        </w:rPr>
      </w:pPr>
      <w:r>
        <w:rPr>
          <w:b/>
          <w:color w:val="003399"/>
          <w:sz w:val="32"/>
          <w:szCs w:val="32"/>
        </w:rPr>
        <w:t>112.</w:t>
      </w:r>
      <w:r w:rsidR="00F638AB" w:rsidRPr="002A268C">
        <w:rPr>
          <w:b/>
          <w:color w:val="003399"/>
          <w:sz w:val="32"/>
          <w:szCs w:val="32"/>
        </w:rPr>
        <w:t xml:space="preserve"> </w:t>
      </w:r>
      <w:r w:rsidR="00F638AB">
        <w:rPr>
          <w:b/>
          <w:color w:val="003399"/>
          <w:sz w:val="32"/>
          <w:szCs w:val="32"/>
        </w:rPr>
        <w:t xml:space="preserve">Full Equality Impact Assessment: (continued) </w:t>
      </w:r>
    </w:p>
    <w:p w14:paraId="4749BB2B" w14:textId="77777777" w:rsidR="00F638AB" w:rsidRPr="00E47B8E" w:rsidRDefault="00F638AB" w:rsidP="00F638AB">
      <w:pPr>
        <w:spacing w:line="276" w:lineRule="auto"/>
        <w:rPr>
          <w:bCs/>
          <w:sz w:val="16"/>
          <w:szCs w:val="16"/>
        </w:rPr>
      </w:pPr>
    </w:p>
    <w:p w14:paraId="707C4EF4" w14:textId="73147EB9" w:rsidR="00F638AB" w:rsidRPr="00FB5AAB" w:rsidRDefault="00A47E63" w:rsidP="00F638AB">
      <w:pPr>
        <w:rPr>
          <w:b/>
        </w:rPr>
      </w:pPr>
      <w:r>
        <w:rPr>
          <w:b/>
        </w:rPr>
        <w:t xml:space="preserve">113. </w:t>
      </w:r>
      <w:r w:rsidR="00F638AB" w:rsidRPr="00FB5AAB">
        <w:rPr>
          <w:b/>
        </w:rPr>
        <w:t>Smart Questioning Tools:</w:t>
      </w:r>
    </w:p>
    <w:p w14:paraId="20985FF9" w14:textId="77777777" w:rsidR="00F638AB" w:rsidRDefault="00F638AB" w:rsidP="00F638AB">
      <w:pPr>
        <w:rPr>
          <w:bCs/>
        </w:rPr>
      </w:pPr>
    </w:p>
    <w:p w14:paraId="604EC45E" w14:textId="7B282961" w:rsidR="00F638AB" w:rsidRDefault="00A47E63">
      <w:pPr>
        <w:rPr>
          <w:bCs/>
        </w:rPr>
      </w:pPr>
      <w:r>
        <w:rPr>
          <w:bCs/>
        </w:rPr>
        <w:t xml:space="preserve">114. </w:t>
      </w:r>
      <w:r w:rsidR="00F638AB">
        <w:rPr>
          <w:bCs/>
        </w:rPr>
        <w:t xml:space="preserve">You may find the list of examples questions to be useful when completing an EqIA. </w:t>
      </w:r>
    </w:p>
    <w:p w14:paraId="332F0EB9" w14:textId="77777777" w:rsidR="00F638AB" w:rsidRDefault="00F638AB">
      <w:pPr>
        <w:rPr>
          <w:bCs/>
        </w:rPr>
      </w:pPr>
    </w:p>
    <w:p w14:paraId="78B5DC64" w14:textId="032A5538" w:rsidR="00F638AB" w:rsidRDefault="00EA7627" w:rsidP="00E47B8E">
      <w:pPr>
        <w:jc w:val="center"/>
        <w:rPr>
          <w:bCs/>
        </w:rPr>
      </w:pPr>
      <w:r>
        <w:rPr>
          <w:noProof/>
        </w:rPr>
        <w:drawing>
          <wp:inline distT="0" distB="0" distL="0" distR="0" wp14:anchorId="0A14069C" wp14:editId="7B2EC1FE">
            <wp:extent cx="4467600" cy="3348000"/>
            <wp:effectExtent l="19050" t="19050" r="28575" b="24130"/>
            <wp:docPr id="27" name="Picture 3"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 descr="Text, table&#10;&#10;Description automatically generated"/>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4467600" cy="3348000"/>
                    </a:xfrm>
                    <a:prstGeom prst="rect">
                      <a:avLst/>
                    </a:prstGeom>
                    <a:ln>
                      <a:solidFill>
                        <a:schemeClr val="tx1"/>
                      </a:solidFill>
                    </a:ln>
                  </pic:spPr>
                </pic:pic>
              </a:graphicData>
            </a:graphic>
          </wp:inline>
        </w:drawing>
      </w:r>
    </w:p>
    <w:p w14:paraId="243974DA" w14:textId="77777777" w:rsidR="00E47B8E" w:rsidRDefault="00E47B8E">
      <w:pPr>
        <w:rPr>
          <w:bCs/>
        </w:rPr>
      </w:pPr>
    </w:p>
    <w:p w14:paraId="5192BAAA" w14:textId="0C78C148" w:rsidR="00EA7627" w:rsidRDefault="00E47B8E" w:rsidP="00E47B8E">
      <w:pPr>
        <w:jc w:val="center"/>
        <w:rPr>
          <w:bCs/>
        </w:rPr>
      </w:pPr>
      <w:r>
        <w:rPr>
          <w:noProof/>
        </w:rPr>
        <w:drawing>
          <wp:inline distT="0" distB="0" distL="0" distR="0" wp14:anchorId="0F9BA3DA" wp14:editId="70294AFD">
            <wp:extent cx="4467600" cy="3348000"/>
            <wp:effectExtent l="19050" t="19050" r="28575" b="24130"/>
            <wp:docPr id="291"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10" descr="Text&#10;&#10;Description automatically generated"/>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4467600" cy="3348000"/>
                    </a:xfrm>
                    <a:prstGeom prst="rect">
                      <a:avLst/>
                    </a:prstGeom>
                    <a:ln>
                      <a:solidFill>
                        <a:schemeClr val="tx1"/>
                      </a:solidFill>
                    </a:ln>
                  </pic:spPr>
                </pic:pic>
              </a:graphicData>
            </a:graphic>
          </wp:inline>
        </w:drawing>
      </w:r>
    </w:p>
    <w:p w14:paraId="6D720EE0" w14:textId="73D4E7B4" w:rsidR="00F47F34" w:rsidRDefault="00F47F34">
      <w:pPr>
        <w:rPr>
          <w:sz w:val="16"/>
          <w:szCs w:val="16"/>
          <w:lang w:val="en"/>
        </w:rPr>
      </w:pPr>
      <w:r>
        <w:rPr>
          <w:sz w:val="16"/>
          <w:szCs w:val="16"/>
          <w:lang w:val="en"/>
        </w:rPr>
        <w:br w:type="page"/>
      </w:r>
    </w:p>
    <w:p w14:paraId="6D720EE9" w14:textId="5132DD5E" w:rsidR="00D208C7" w:rsidRDefault="006B2B3D" w:rsidP="00F66213">
      <w:pPr>
        <w:jc w:val="center"/>
        <w:rPr>
          <w:b/>
          <w:color w:val="355E91"/>
          <w:lang w:val="en"/>
        </w:rPr>
      </w:pPr>
      <w:r>
        <w:rPr>
          <w:b/>
          <w:noProof/>
          <w:color w:val="355E91"/>
          <w:lang w:val="en"/>
        </w:rPr>
        <w:lastRenderedPageBreak/>
        <mc:AlternateContent>
          <mc:Choice Requires="wps">
            <w:drawing>
              <wp:anchor distT="0" distB="0" distL="114300" distR="114300" simplePos="0" relativeHeight="251795456" behindDoc="0" locked="0" layoutInCell="1" allowOverlap="1" wp14:anchorId="27633BC3" wp14:editId="3F0E8406">
                <wp:simplePos x="0" y="0"/>
                <wp:positionH relativeFrom="column">
                  <wp:posOffset>5236119</wp:posOffset>
                </wp:positionH>
                <wp:positionV relativeFrom="paragraph">
                  <wp:posOffset>-966924</wp:posOffset>
                </wp:positionV>
                <wp:extent cx="1314994" cy="9144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314994" cy="914400"/>
                        </a:xfrm>
                        <a:prstGeom prst="rect">
                          <a:avLst/>
                        </a:prstGeom>
                        <a:solidFill>
                          <a:schemeClr val="lt1"/>
                        </a:solidFill>
                        <a:ln w="6350">
                          <a:noFill/>
                        </a:ln>
                      </wps:spPr>
                      <wps:txbx>
                        <w:txbxContent>
                          <w:p w14:paraId="6E31980B" w14:textId="074712D4" w:rsidR="006B2B3D" w:rsidRDefault="00D8699D">
                            <w:r>
                              <w:rPr>
                                <w:noProof/>
                              </w:rPr>
                              <w:drawing>
                                <wp:inline distT="0" distB="0" distL="0" distR="0" wp14:anchorId="4CA9F47B" wp14:editId="2563B791">
                                  <wp:extent cx="1125220" cy="749935"/>
                                  <wp:effectExtent l="0" t="0" r="0" b="0"/>
                                  <wp:docPr id="314" name="Picture 314" descr="Young woman with blue headscarf, blazer, and headphones working on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descr="Young woman with blue headscarf, blazer, and headphones working on laptop"/>
                                          <pic:cNvPicPr/>
                                        </pic:nvPicPr>
                                        <pic:blipFill>
                                          <a:blip r:embed="rId39">
                                            <a:extLst>
                                              <a:ext uri="{28A0092B-C50C-407E-A947-70E740481C1C}">
                                                <a14:useLocalDpi xmlns:a14="http://schemas.microsoft.com/office/drawing/2010/main" val="0"/>
                                              </a:ext>
                                            </a:extLst>
                                          </a:blip>
                                          <a:stretch>
                                            <a:fillRect/>
                                          </a:stretch>
                                        </pic:blipFill>
                                        <pic:spPr>
                                          <a:xfrm>
                                            <a:off x="0" y="0"/>
                                            <a:ext cx="1125220" cy="7499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633BC3" id="Text Box 13" o:spid="_x0000_s1063" type="#_x0000_t202" style="position:absolute;left:0;text-align:left;margin-left:412.3pt;margin-top:-76.15pt;width:103.55pt;height:1in;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" fillcolor="white [3201]" stroked="f" strokeweight=".5pt">
                <v:textbox>
                  <w:txbxContent>
                    <w:p w14:paraId="6E31980B" w14:textId="074712D4" w:rsidR="006B2B3D" w:rsidRDefault="00D8699D">
                      <w:r>
                        <w:rPr>
                          <w:noProof/>
                        </w:rPr>
                        <w:drawing>
                          <wp:inline distT="0" distB="0" distL="0" distR="0" wp14:anchorId="4CA9F47B" wp14:editId="2563B791">
                            <wp:extent cx="1125220" cy="749935"/>
                            <wp:effectExtent l="0" t="0" r="0" b="0"/>
                            <wp:docPr id="314" name="Picture 314" descr="Young woman with blue headscarf, blazer, and headphones working on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descr="Young woman with blue headscarf, blazer, and headphones working on laptop"/>
                                    <pic:cNvPicPr/>
                                  </pic:nvPicPr>
                                  <pic:blipFill>
                                    <a:blip r:embed="rId39">
                                      <a:extLst>
                                        <a:ext uri="{28A0092B-C50C-407E-A947-70E740481C1C}">
                                          <a14:useLocalDpi xmlns:a14="http://schemas.microsoft.com/office/drawing/2010/main" val="0"/>
                                        </a:ext>
                                      </a:extLst>
                                    </a:blip>
                                    <a:stretch>
                                      <a:fillRect/>
                                    </a:stretch>
                                  </pic:blipFill>
                                  <pic:spPr>
                                    <a:xfrm>
                                      <a:off x="0" y="0"/>
                                      <a:ext cx="1125220" cy="749935"/>
                                    </a:xfrm>
                                    <a:prstGeom prst="rect">
                                      <a:avLst/>
                                    </a:prstGeom>
                                  </pic:spPr>
                                </pic:pic>
                              </a:graphicData>
                            </a:graphic>
                          </wp:inline>
                        </w:drawing>
                      </w:r>
                    </w:p>
                  </w:txbxContent>
                </v:textbox>
              </v:shape>
            </w:pict>
          </mc:Fallback>
        </mc:AlternateContent>
      </w:r>
    </w:p>
    <w:p w14:paraId="779DAD14" w14:textId="50D48735" w:rsidR="00FB5AAB" w:rsidRDefault="00A47E63" w:rsidP="00FB5AAB">
      <w:pPr>
        <w:spacing w:line="276" w:lineRule="auto"/>
        <w:rPr>
          <w:b/>
          <w:color w:val="003399"/>
          <w:sz w:val="32"/>
          <w:szCs w:val="32"/>
        </w:rPr>
      </w:pPr>
      <w:r>
        <w:rPr>
          <w:b/>
          <w:color w:val="003399"/>
          <w:sz w:val="32"/>
          <w:szCs w:val="32"/>
        </w:rPr>
        <w:t>115.</w:t>
      </w:r>
      <w:r w:rsidR="00FB5AAB" w:rsidRPr="002A268C">
        <w:rPr>
          <w:b/>
          <w:color w:val="003399"/>
          <w:sz w:val="32"/>
          <w:szCs w:val="32"/>
        </w:rPr>
        <w:t xml:space="preserve"> </w:t>
      </w:r>
      <w:r w:rsidR="00FB5AAB">
        <w:rPr>
          <w:b/>
          <w:color w:val="003399"/>
          <w:sz w:val="32"/>
          <w:szCs w:val="32"/>
        </w:rPr>
        <w:t xml:space="preserve">Full Equality Impact Assessment: (continued) </w:t>
      </w:r>
    </w:p>
    <w:p w14:paraId="7705C7FB" w14:textId="77777777" w:rsidR="00FB5AAB" w:rsidRDefault="00FB5AAB" w:rsidP="00FB5AAB">
      <w:pPr>
        <w:spacing w:line="276" w:lineRule="auto"/>
        <w:rPr>
          <w:bCs/>
          <w:sz w:val="16"/>
          <w:szCs w:val="16"/>
        </w:rPr>
      </w:pPr>
    </w:p>
    <w:p w14:paraId="23E862FE" w14:textId="77777777" w:rsidR="003B0AF9" w:rsidRPr="00E47B8E" w:rsidRDefault="003B0AF9" w:rsidP="00FB5AAB">
      <w:pPr>
        <w:spacing w:line="276" w:lineRule="auto"/>
        <w:rPr>
          <w:bCs/>
          <w:sz w:val="16"/>
          <w:szCs w:val="16"/>
        </w:rPr>
      </w:pPr>
    </w:p>
    <w:p w14:paraId="28CF510F" w14:textId="3B56F3DB" w:rsidR="00FB5AAB" w:rsidRDefault="00A47E63" w:rsidP="00FB5AAB">
      <w:pPr>
        <w:rPr>
          <w:lang w:val="en"/>
        </w:rPr>
      </w:pPr>
      <w:r>
        <w:rPr>
          <w:b/>
        </w:rPr>
        <w:t xml:space="preserve">116. </w:t>
      </w:r>
      <w:r w:rsidR="00FB5AAB">
        <w:rPr>
          <w:b/>
        </w:rPr>
        <w:t xml:space="preserve">SMART Action Planning: </w:t>
      </w:r>
      <w:r w:rsidR="00FB5AAB">
        <w:rPr>
          <w:b/>
          <w:color w:val="355E91"/>
          <w:sz w:val="36"/>
          <w:szCs w:val="36"/>
          <w:lang w:val="en"/>
        </w:rPr>
        <w:t xml:space="preserve"> </w:t>
      </w:r>
    </w:p>
    <w:p w14:paraId="346567F1" w14:textId="77777777" w:rsidR="00FB5AAB" w:rsidRPr="003B0AF9" w:rsidRDefault="00FB5AAB" w:rsidP="00FB5AAB">
      <w:pPr>
        <w:spacing w:line="276" w:lineRule="auto"/>
        <w:ind w:left="-284"/>
        <w:rPr>
          <w:sz w:val="16"/>
          <w:szCs w:val="16"/>
          <w:lang w:val="en"/>
        </w:rPr>
      </w:pPr>
    </w:p>
    <w:p w14:paraId="0C718ECA" w14:textId="77777777" w:rsidR="00FB5AAB" w:rsidRPr="003B0AF9" w:rsidRDefault="00FB5AAB" w:rsidP="00FB5AAB">
      <w:pPr>
        <w:spacing w:line="276" w:lineRule="auto"/>
        <w:ind w:left="-284"/>
        <w:rPr>
          <w:sz w:val="16"/>
          <w:szCs w:val="16"/>
          <w:lang w:val="en"/>
        </w:rPr>
      </w:pPr>
    </w:p>
    <w:p w14:paraId="31516AEF" w14:textId="302F765B" w:rsidR="00FB5AAB" w:rsidRDefault="00A47E63" w:rsidP="00A47E63">
      <w:pPr>
        <w:spacing w:line="276" w:lineRule="auto"/>
        <w:ind w:left="-149"/>
        <w:rPr>
          <w:lang w:val="en"/>
        </w:rPr>
      </w:pPr>
      <w:r>
        <w:rPr>
          <w:lang w:val="en"/>
        </w:rPr>
        <w:t xml:space="preserve">117. </w:t>
      </w:r>
      <w:r w:rsidR="00FB5AAB">
        <w:rPr>
          <w:lang w:val="en"/>
        </w:rPr>
        <w:t xml:space="preserve">  Please ensure that any actions listed at the end of your Eq</w:t>
      </w:r>
      <w:r w:rsidR="003B0AF9">
        <w:rPr>
          <w:lang w:val="en"/>
        </w:rPr>
        <w:t>IA</w:t>
      </w:r>
      <w:r w:rsidR="00FB5AAB">
        <w:rPr>
          <w:lang w:val="en"/>
        </w:rPr>
        <w:t xml:space="preserve"> meet the basic SMART test</w:t>
      </w:r>
      <w:r>
        <w:rPr>
          <w:lang w:val="en"/>
        </w:rPr>
        <w:t xml:space="preserve"> </w:t>
      </w:r>
      <w:r w:rsidR="00FB5AAB">
        <w:rPr>
          <w:lang w:val="en"/>
        </w:rPr>
        <w:t xml:space="preserve">in that they are </w:t>
      </w:r>
    </w:p>
    <w:p w14:paraId="1B801942" w14:textId="77777777" w:rsidR="00FB5AAB" w:rsidRDefault="00FB5AAB" w:rsidP="00FB5AAB">
      <w:pPr>
        <w:spacing w:line="276" w:lineRule="auto"/>
        <w:ind w:left="-284"/>
        <w:rPr>
          <w:lang w:val="en"/>
        </w:rPr>
      </w:pPr>
    </w:p>
    <w:p w14:paraId="1C55C8ED" w14:textId="77777777" w:rsidR="00FB5AAB" w:rsidRPr="00C13CAE" w:rsidRDefault="00FB5AAB" w:rsidP="00FB5AAB">
      <w:pPr>
        <w:pStyle w:val="ListParagraph"/>
        <w:numPr>
          <w:ilvl w:val="0"/>
          <w:numId w:val="9"/>
        </w:numPr>
        <w:spacing w:line="276" w:lineRule="auto"/>
        <w:rPr>
          <w:lang w:val="en"/>
        </w:rPr>
      </w:pPr>
      <w:r w:rsidRPr="00C13CAE">
        <w:rPr>
          <w:lang w:val="en"/>
        </w:rPr>
        <w:t xml:space="preserve">Specific </w:t>
      </w:r>
    </w:p>
    <w:p w14:paraId="2209FEAC" w14:textId="77777777" w:rsidR="00FB5AAB" w:rsidRPr="00C13CAE" w:rsidRDefault="00FB5AAB" w:rsidP="00FB5AAB">
      <w:pPr>
        <w:pStyle w:val="ListParagraph"/>
        <w:numPr>
          <w:ilvl w:val="0"/>
          <w:numId w:val="9"/>
        </w:numPr>
        <w:spacing w:line="276" w:lineRule="auto"/>
        <w:rPr>
          <w:lang w:val="en"/>
        </w:rPr>
      </w:pPr>
      <w:r w:rsidRPr="00C13CAE">
        <w:rPr>
          <w:lang w:val="en"/>
        </w:rPr>
        <w:t xml:space="preserve">Measurable </w:t>
      </w:r>
    </w:p>
    <w:p w14:paraId="747BC667" w14:textId="77777777" w:rsidR="00FB5AAB" w:rsidRPr="00C13CAE" w:rsidRDefault="00FB5AAB" w:rsidP="00FB5AAB">
      <w:pPr>
        <w:pStyle w:val="ListParagraph"/>
        <w:numPr>
          <w:ilvl w:val="0"/>
          <w:numId w:val="9"/>
        </w:numPr>
        <w:spacing w:line="276" w:lineRule="auto"/>
        <w:rPr>
          <w:lang w:val="en"/>
        </w:rPr>
      </w:pPr>
      <w:r w:rsidRPr="00C13CAE">
        <w:rPr>
          <w:lang w:val="en"/>
        </w:rPr>
        <w:t xml:space="preserve">Achievable </w:t>
      </w:r>
    </w:p>
    <w:p w14:paraId="4B7746EB" w14:textId="77777777" w:rsidR="00FB5AAB" w:rsidRPr="00C13CAE" w:rsidRDefault="00FB5AAB" w:rsidP="00FB5AAB">
      <w:pPr>
        <w:pStyle w:val="ListParagraph"/>
        <w:numPr>
          <w:ilvl w:val="0"/>
          <w:numId w:val="9"/>
        </w:numPr>
        <w:spacing w:line="276" w:lineRule="auto"/>
        <w:rPr>
          <w:lang w:val="en"/>
        </w:rPr>
      </w:pPr>
      <w:r w:rsidRPr="00C13CAE">
        <w:rPr>
          <w:lang w:val="en"/>
        </w:rPr>
        <w:t xml:space="preserve">Realistic </w:t>
      </w:r>
    </w:p>
    <w:p w14:paraId="39E8759F" w14:textId="77777777" w:rsidR="00FB5AAB" w:rsidRPr="00C13CAE" w:rsidRDefault="00FB5AAB" w:rsidP="00FB5AAB">
      <w:pPr>
        <w:pStyle w:val="ListParagraph"/>
        <w:numPr>
          <w:ilvl w:val="0"/>
          <w:numId w:val="9"/>
        </w:numPr>
        <w:spacing w:line="276" w:lineRule="auto"/>
        <w:rPr>
          <w:lang w:val="en"/>
        </w:rPr>
      </w:pPr>
      <w:r w:rsidRPr="00C13CAE">
        <w:rPr>
          <w:lang w:val="en"/>
        </w:rPr>
        <w:t xml:space="preserve">Time Bound </w:t>
      </w:r>
    </w:p>
    <w:p w14:paraId="25F51CD8" w14:textId="77777777" w:rsidR="00FB5AAB" w:rsidRDefault="00FB5AAB" w:rsidP="00FB5AAB">
      <w:pPr>
        <w:spacing w:line="360" w:lineRule="auto"/>
        <w:ind w:left="-284"/>
        <w:rPr>
          <w:lang w:val="en"/>
        </w:rPr>
      </w:pPr>
    </w:p>
    <w:p w14:paraId="47605A44" w14:textId="1B4A94A4" w:rsidR="00FB5AAB" w:rsidRDefault="003B0AF9" w:rsidP="00FB5AAB">
      <w:pPr>
        <w:spacing w:line="360" w:lineRule="auto"/>
        <w:ind w:left="-284"/>
        <w:rPr>
          <w:lang w:val="en"/>
        </w:rPr>
      </w:pPr>
      <w:r>
        <w:rPr>
          <w:lang w:val="en"/>
        </w:rPr>
        <w:t xml:space="preserve">     </w:t>
      </w:r>
      <w:r w:rsidR="00A47E63">
        <w:rPr>
          <w:lang w:val="en"/>
        </w:rPr>
        <w:t xml:space="preserve">118. </w:t>
      </w:r>
      <w:r w:rsidR="00FB5AAB">
        <w:rPr>
          <w:lang w:val="en"/>
        </w:rPr>
        <w:t>They should also list:</w:t>
      </w:r>
    </w:p>
    <w:p w14:paraId="5673CDB3" w14:textId="77777777" w:rsidR="00FB5AAB" w:rsidRPr="003B0AF9" w:rsidRDefault="00FB5AAB" w:rsidP="00FB5AAB">
      <w:pPr>
        <w:spacing w:line="360" w:lineRule="auto"/>
        <w:ind w:left="-284"/>
        <w:rPr>
          <w:sz w:val="16"/>
          <w:szCs w:val="16"/>
          <w:lang w:val="en"/>
        </w:rPr>
      </w:pPr>
    </w:p>
    <w:p w14:paraId="33A7348E" w14:textId="77777777" w:rsidR="00FB5AAB" w:rsidRPr="00C13CAE" w:rsidRDefault="00FB5AAB" w:rsidP="00FB5AAB">
      <w:pPr>
        <w:pStyle w:val="ListParagraph"/>
        <w:numPr>
          <w:ilvl w:val="0"/>
          <w:numId w:val="10"/>
        </w:numPr>
        <w:spacing w:line="360" w:lineRule="auto"/>
        <w:rPr>
          <w:lang w:val="en"/>
        </w:rPr>
      </w:pPr>
      <w:r w:rsidRPr="00C13CAE">
        <w:rPr>
          <w:lang w:val="en"/>
        </w:rPr>
        <w:t xml:space="preserve">The person responsible for the action </w:t>
      </w:r>
    </w:p>
    <w:p w14:paraId="3097EDF9" w14:textId="77777777" w:rsidR="00FB5AAB" w:rsidRPr="00C13CAE" w:rsidRDefault="00FB5AAB" w:rsidP="00FB5AAB">
      <w:pPr>
        <w:pStyle w:val="ListParagraph"/>
        <w:numPr>
          <w:ilvl w:val="0"/>
          <w:numId w:val="10"/>
        </w:numPr>
        <w:spacing w:line="360" w:lineRule="auto"/>
        <w:rPr>
          <w:lang w:val="en"/>
        </w:rPr>
      </w:pPr>
      <w:r w:rsidRPr="00C13CAE">
        <w:rPr>
          <w:lang w:val="en"/>
        </w:rPr>
        <w:t xml:space="preserve">A review </w:t>
      </w:r>
      <w:proofErr w:type="gramStart"/>
      <w:r w:rsidRPr="00C13CAE">
        <w:rPr>
          <w:lang w:val="en"/>
        </w:rPr>
        <w:t>date</w:t>
      </w:r>
      <w:proofErr w:type="gramEnd"/>
    </w:p>
    <w:p w14:paraId="01261096" w14:textId="77777777" w:rsidR="003B0AF9" w:rsidRDefault="003B0AF9" w:rsidP="00F66213">
      <w:pPr>
        <w:jc w:val="center"/>
        <w:rPr>
          <w:b/>
          <w:color w:val="355E91"/>
          <w:lang w:val="en"/>
        </w:rPr>
      </w:pPr>
    </w:p>
    <w:p w14:paraId="1E5D1BA9" w14:textId="45DCF552" w:rsidR="003B0AF9" w:rsidRDefault="00E06DC1" w:rsidP="00F66213">
      <w:pPr>
        <w:jc w:val="center"/>
        <w:rPr>
          <w:b/>
          <w:color w:val="355E91"/>
          <w:lang w:val="en"/>
        </w:rPr>
      </w:pPr>
      <w:r>
        <w:rPr>
          <w:noProof/>
          <w:lang w:eastAsia="en-GB"/>
        </w:rPr>
        <w:drawing>
          <wp:inline distT="0" distB="0" distL="0" distR="0" wp14:anchorId="48BC236E" wp14:editId="2B298749">
            <wp:extent cx="6120765" cy="4018496"/>
            <wp:effectExtent l="19050" t="19050" r="13335" b="20320"/>
            <wp:docPr id="321" name="Picture 3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descr="Graphical user interface, application&#10;&#10;Description automatically generated"/>
                    <pic:cNvPicPr/>
                  </pic:nvPicPr>
                  <pic:blipFill rotWithShape="1">
                    <a:blip r:embed="rId40">
                      <a:extLst>
                        <a:ext uri="{BEBA8EAE-BF5A-486C-A8C5-ECC9F3942E4B}">
                          <a14:imgProps xmlns:a14="http://schemas.microsoft.com/office/drawing/2010/main">
                            <a14:imgLayer r:embed="rId41">
                              <a14:imgEffect>
                                <a14:brightnessContrast contrast="10000"/>
                              </a14:imgEffect>
                            </a14:imgLayer>
                          </a14:imgProps>
                        </a:ext>
                      </a:extLst>
                    </a:blip>
                    <a:srcRect l="25427" t="24972" r="25321" b="19599"/>
                    <a:stretch/>
                  </pic:blipFill>
                  <pic:spPr bwMode="auto">
                    <a:xfrm>
                      <a:off x="0" y="0"/>
                      <a:ext cx="6120765" cy="401849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413E2C9" w14:textId="77777777" w:rsidR="00FB5AAB" w:rsidRDefault="00FB5AAB" w:rsidP="00F66213">
      <w:pPr>
        <w:jc w:val="center"/>
        <w:rPr>
          <w:b/>
          <w:color w:val="355E91"/>
          <w:lang w:val="en"/>
        </w:rPr>
      </w:pPr>
    </w:p>
    <w:p w14:paraId="2AD73AF8" w14:textId="30E599F7" w:rsidR="000F7B77" w:rsidRPr="00C449A3" w:rsidRDefault="00D651F6" w:rsidP="000F7B77">
      <w:pPr>
        <w:pStyle w:val="NormalWeb"/>
        <w:rPr>
          <w:rFonts w:ascii="Tahoma" w:hAnsi="Tahoma" w:cs="Tahoma"/>
          <w:sz w:val="16"/>
          <w:szCs w:val="16"/>
          <w:lang w:val="en-US"/>
        </w:rPr>
      </w:pPr>
      <w:r w:rsidRPr="00C449A3">
        <w:rPr>
          <w:rFonts w:ascii="Tahoma" w:hAnsi="Tahoma" w:cs="Tahoma"/>
          <w:noProof/>
          <w:sz w:val="16"/>
          <w:szCs w:val="16"/>
          <w:lang w:val="en-US"/>
        </w:rPr>
        <w:lastRenderedPageBreak/>
        <mc:AlternateContent>
          <mc:Choice Requires="wps">
            <w:drawing>
              <wp:anchor distT="0" distB="0" distL="114300" distR="114300" simplePos="0" relativeHeight="251803648" behindDoc="0" locked="0" layoutInCell="1" allowOverlap="1" wp14:anchorId="73506993" wp14:editId="23DE0CCC">
                <wp:simplePos x="0" y="0"/>
                <wp:positionH relativeFrom="column">
                  <wp:posOffset>5426619</wp:posOffset>
                </wp:positionH>
                <wp:positionV relativeFrom="paragraph">
                  <wp:posOffset>-997585</wp:posOffset>
                </wp:positionV>
                <wp:extent cx="1142002" cy="914400"/>
                <wp:effectExtent l="0" t="0" r="1270" b="0"/>
                <wp:wrapNone/>
                <wp:docPr id="354" name="Text Box 354"/>
                <wp:cNvGraphicFramePr/>
                <a:graphic xmlns:a="http://schemas.openxmlformats.org/drawingml/2006/main">
                  <a:graphicData uri="http://schemas.microsoft.com/office/word/2010/wordprocessingShape">
                    <wps:wsp>
                      <wps:cNvSpPr txBox="1"/>
                      <wps:spPr>
                        <a:xfrm>
                          <a:off x="0" y="0"/>
                          <a:ext cx="1142002" cy="914400"/>
                        </a:xfrm>
                        <a:prstGeom prst="rect">
                          <a:avLst/>
                        </a:prstGeom>
                        <a:solidFill>
                          <a:schemeClr val="lt1"/>
                        </a:solidFill>
                        <a:ln w="6350">
                          <a:noFill/>
                        </a:ln>
                      </wps:spPr>
                      <wps:txbx>
                        <w:txbxContent>
                          <w:p w14:paraId="2AD7AFF0" w14:textId="1B535A43" w:rsidR="00D651F6" w:rsidRDefault="00D651F6">
                            <w:r>
                              <w:rPr>
                                <w:noProof/>
                              </w:rPr>
                              <w:drawing>
                                <wp:inline distT="0" distB="0" distL="0" distR="0" wp14:anchorId="67BA6F97" wp14:editId="3949E8F6">
                                  <wp:extent cx="952500" cy="635000"/>
                                  <wp:effectExtent l="0" t="0" r="0" b="0"/>
                                  <wp:docPr id="315" name="Picture 315" descr="Short-haired woman in glasses and suit looking at camera and standing in front of seated colleagues in conference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hort-haired woman in glasses and suit looking at camera and standing in front of seated colleagues in conference hall"/>
                                          <pic:cNvPicPr/>
                                        </pic:nvPicPr>
                                        <pic:blipFill>
                                          <a:blip r:embed="rId42">
                                            <a:extLst>
                                              <a:ext uri="{28A0092B-C50C-407E-A947-70E740481C1C}">
                                                <a14:useLocalDpi xmlns:a14="http://schemas.microsoft.com/office/drawing/2010/main" val="0"/>
                                              </a:ext>
                                            </a:extLst>
                                          </a:blip>
                                          <a:stretch>
                                            <a:fillRect/>
                                          </a:stretch>
                                        </pic:blipFill>
                                        <pic:spPr>
                                          <a:xfrm>
                                            <a:off x="0" y="0"/>
                                            <a:ext cx="952500" cy="635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506993" id="Text Box 354" o:spid="_x0000_s1064" type="#_x0000_t202" style="position:absolute;margin-left:427.3pt;margin-top:-78.55pt;width:89.9pt;height:1in;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" fillcolor="white [3201]" stroked="f" strokeweight=".5pt">
                <v:textbox>
                  <w:txbxContent>
                    <w:p w14:paraId="2AD7AFF0" w14:textId="1B535A43" w:rsidR="00D651F6" w:rsidRDefault="00D651F6">
                      <w:r>
                        <w:rPr>
                          <w:noProof/>
                        </w:rPr>
                        <w:drawing>
                          <wp:inline distT="0" distB="0" distL="0" distR="0" wp14:anchorId="67BA6F97" wp14:editId="3949E8F6">
                            <wp:extent cx="952500" cy="635000"/>
                            <wp:effectExtent l="0" t="0" r="0" b="0"/>
                            <wp:docPr id="315" name="Picture 315" descr="Short-haired woman in glasses and suit looking at camera and standing in front of seated colleagues in conference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Short-haired woman in glasses and suit looking at camera and standing in front of seated colleagues in conference hall"/>
                                    <pic:cNvPicPr/>
                                  </pic:nvPicPr>
                                  <pic:blipFill>
                                    <a:blip r:embed="rId42">
                                      <a:extLst>
                                        <a:ext uri="{28A0092B-C50C-407E-A947-70E740481C1C}">
                                          <a14:useLocalDpi xmlns:a14="http://schemas.microsoft.com/office/drawing/2010/main" val="0"/>
                                        </a:ext>
                                      </a:extLst>
                                    </a:blip>
                                    <a:stretch>
                                      <a:fillRect/>
                                    </a:stretch>
                                  </pic:blipFill>
                                  <pic:spPr>
                                    <a:xfrm>
                                      <a:off x="0" y="0"/>
                                      <a:ext cx="952500" cy="635000"/>
                                    </a:xfrm>
                                    <a:prstGeom prst="rect">
                                      <a:avLst/>
                                    </a:prstGeom>
                                  </pic:spPr>
                                </pic:pic>
                              </a:graphicData>
                            </a:graphic>
                          </wp:inline>
                        </w:drawing>
                      </w:r>
                    </w:p>
                  </w:txbxContent>
                </v:textbox>
              </v:shape>
            </w:pict>
          </mc:Fallback>
        </mc:AlternateContent>
      </w:r>
    </w:p>
    <w:p w14:paraId="363D9346" w14:textId="26001D54" w:rsidR="000F7B77" w:rsidRPr="0003725B" w:rsidRDefault="00A47E63" w:rsidP="000F7B77">
      <w:pPr>
        <w:pStyle w:val="NormalWeb"/>
        <w:rPr>
          <w:rFonts w:ascii="Arial" w:hAnsi="Arial" w:cs="Arial"/>
          <w:lang w:val="en-US"/>
        </w:rPr>
      </w:pPr>
      <w:r>
        <w:rPr>
          <w:rFonts w:ascii="Arial" w:hAnsi="Arial" w:cs="Arial"/>
          <w:b/>
          <w:color w:val="003399"/>
          <w:sz w:val="32"/>
          <w:szCs w:val="32"/>
        </w:rPr>
        <w:t>119.</w:t>
      </w:r>
      <w:r w:rsidR="0003725B" w:rsidRPr="0003725B">
        <w:rPr>
          <w:rFonts w:ascii="Arial" w:hAnsi="Arial" w:cs="Arial"/>
          <w:b/>
          <w:color w:val="003399"/>
          <w:sz w:val="32"/>
          <w:szCs w:val="32"/>
        </w:rPr>
        <w:t xml:space="preserve"> </w:t>
      </w:r>
      <w:bookmarkStart w:id="23" w:name="LegalAndStatutoryRequirementsText"/>
      <w:r w:rsidR="001A70B6">
        <w:rPr>
          <w:rFonts w:ascii="Arial" w:hAnsi="Arial" w:cs="Arial"/>
          <w:b/>
          <w:color w:val="003399"/>
          <w:sz w:val="32"/>
          <w:szCs w:val="32"/>
        </w:rPr>
        <w:fldChar w:fldCharType="begin"/>
      </w:r>
      <w:r w:rsidR="001A70B6">
        <w:rPr>
          <w:rFonts w:ascii="Arial" w:hAnsi="Arial" w:cs="Arial"/>
          <w:b/>
          <w:color w:val="003399"/>
          <w:sz w:val="32"/>
          <w:szCs w:val="32"/>
        </w:rPr>
        <w:instrText xml:space="preserve"> HYPERLINK  \l "LegalandStatutoryRequirementsIndex" </w:instrText>
      </w:r>
      <w:r w:rsidR="001A70B6">
        <w:rPr>
          <w:rFonts w:ascii="Arial" w:hAnsi="Arial" w:cs="Arial"/>
          <w:b/>
          <w:color w:val="003399"/>
          <w:sz w:val="32"/>
          <w:szCs w:val="32"/>
        </w:rPr>
      </w:r>
      <w:r w:rsidR="001A70B6">
        <w:rPr>
          <w:rFonts w:ascii="Arial" w:hAnsi="Arial" w:cs="Arial"/>
          <w:b/>
          <w:color w:val="003399"/>
          <w:sz w:val="32"/>
          <w:szCs w:val="32"/>
        </w:rPr>
        <w:fldChar w:fldCharType="separate"/>
      </w:r>
      <w:r w:rsidR="0003725B" w:rsidRPr="001A70B6">
        <w:rPr>
          <w:rStyle w:val="Hyperlink"/>
          <w:rFonts w:ascii="Arial" w:hAnsi="Arial" w:cs="Arial"/>
          <w:b/>
          <w:sz w:val="32"/>
          <w:szCs w:val="32"/>
        </w:rPr>
        <w:t xml:space="preserve">Legal </w:t>
      </w:r>
      <w:proofErr w:type="gramStart"/>
      <w:r w:rsidR="0003725B" w:rsidRPr="001A70B6">
        <w:rPr>
          <w:rStyle w:val="Hyperlink"/>
          <w:rFonts w:ascii="Arial" w:hAnsi="Arial" w:cs="Arial"/>
          <w:b/>
          <w:sz w:val="32"/>
          <w:szCs w:val="32"/>
        </w:rPr>
        <w:t>And</w:t>
      </w:r>
      <w:proofErr w:type="gramEnd"/>
      <w:r w:rsidR="0003725B" w:rsidRPr="001A70B6">
        <w:rPr>
          <w:rStyle w:val="Hyperlink"/>
          <w:rFonts w:ascii="Arial" w:hAnsi="Arial" w:cs="Arial"/>
          <w:b/>
          <w:sz w:val="32"/>
          <w:szCs w:val="32"/>
        </w:rPr>
        <w:t xml:space="preserve"> </w:t>
      </w:r>
      <w:r w:rsidR="0003725B" w:rsidRPr="001A70B6">
        <w:rPr>
          <w:rStyle w:val="Hyperlink"/>
          <w:rFonts w:ascii="Arial" w:hAnsi="Arial" w:cs="Arial"/>
          <w:b/>
          <w:sz w:val="32"/>
          <w:szCs w:val="32"/>
        </w:rPr>
        <w:t>Statut</w:t>
      </w:r>
      <w:r w:rsidR="0003725B" w:rsidRPr="001A70B6">
        <w:rPr>
          <w:rStyle w:val="Hyperlink"/>
          <w:rFonts w:ascii="Arial" w:hAnsi="Arial" w:cs="Arial"/>
          <w:b/>
          <w:sz w:val="32"/>
          <w:szCs w:val="32"/>
        </w:rPr>
        <w:t>o</w:t>
      </w:r>
      <w:r w:rsidR="0003725B" w:rsidRPr="001A70B6">
        <w:rPr>
          <w:rStyle w:val="Hyperlink"/>
          <w:rFonts w:ascii="Arial" w:hAnsi="Arial" w:cs="Arial"/>
          <w:b/>
          <w:sz w:val="32"/>
          <w:szCs w:val="32"/>
        </w:rPr>
        <w:t>ry</w:t>
      </w:r>
      <w:r w:rsidR="0003725B" w:rsidRPr="001A70B6">
        <w:rPr>
          <w:rStyle w:val="Hyperlink"/>
          <w:rFonts w:ascii="Arial" w:hAnsi="Arial" w:cs="Arial"/>
          <w:b/>
          <w:sz w:val="32"/>
          <w:szCs w:val="32"/>
        </w:rPr>
        <w:t xml:space="preserve"> </w:t>
      </w:r>
      <w:r w:rsidR="0003725B" w:rsidRPr="001A70B6">
        <w:rPr>
          <w:rStyle w:val="Hyperlink"/>
          <w:rFonts w:ascii="Arial" w:hAnsi="Arial" w:cs="Arial"/>
          <w:b/>
          <w:sz w:val="32"/>
          <w:szCs w:val="32"/>
        </w:rPr>
        <w:t>Requirements</w:t>
      </w:r>
      <w:bookmarkEnd w:id="23"/>
      <w:r w:rsidR="001A70B6">
        <w:rPr>
          <w:rFonts w:ascii="Arial" w:hAnsi="Arial" w:cs="Arial"/>
          <w:b/>
          <w:color w:val="003399"/>
          <w:sz w:val="32"/>
          <w:szCs w:val="32"/>
        </w:rPr>
        <w:fldChar w:fldCharType="end"/>
      </w:r>
    </w:p>
    <w:p w14:paraId="55F674D2" w14:textId="16DB7D0D" w:rsidR="001A6B02" w:rsidRPr="00EA4596" w:rsidRDefault="00A47E63" w:rsidP="00557439">
      <w:pPr>
        <w:pStyle w:val="NormalWeb"/>
        <w:rPr>
          <w:rFonts w:ascii="Arial" w:hAnsi="Arial" w:cs="Arial"/>
          <w:b/>
          <w:bCs/>
          <w:i/>
          <w:iCs/>
          <w:color w:val="003399"/>
          <w:lang w:val="en-US"/>
        </w:rPr>
      </w:pPr>
      <w:r>
        <w:rPr>
          <w:rFonts w:ascii="Arial" w:hAnsi="Arial" w:cs="Arial"/>
          <w:b/>
          <w:bCs/>
          <w:i/>
          <w:iCs/>
          <w:color w:val="003399"/>
          <w:lang w:val="en-US"/>
        </w:rPr>
        <w:t xml:space="preserve">120. </w:t>
      </w:r>
      <w:r w:rsidR="001A6B02" w:rsidRPr="00EA4596">
        <w:rPr>
          <w:rFonts w:ascii="Arial" w:hAnsi="Arial" w:cs="Arial"/>
          <w:b/>
          <w:bCs/>
          <w:i/>
          <w:iCs/>
          <w:color w:val="003399"/>
          <w:lang w:val="en-US"/>
        </w:rPr>
        <w:t xml:space="preserve">The Equality Act 2010: </w:t>
      </w:r>
    </w:p>
    <w:p w14:paraId="7AF6D852" w14:textId="7D1CD81D" w:rsidR="00557439" w:rsidRDefault="00A47E63" w:rsidP="00557439">
      <w:pPr>
        <w:pStyle w:val="NormalWeb"/>
        <w:rPr>
          <w:rFonts w:ascii="Arial" w:hAnsi="Arial" w:cs="Arial"/>
          <w:lang w:val="en-US"/>
        </w:rPr>
      </w:pPr>
      <w:r>
        <w:rPr>
          <w:rFonts w:ascii="Arial" w:hAnsi="Arial" w:cs="Arial"/>
          <w:lang w:val="en-US"/>
        </w:rPr>
        <w:t xml:space="preserve">121. </w:t>
      </w:r>
      <w:r w:rsidR="00557439">
        <w:rPr>
          <w:rFonts w:ascii="Arial" w:hAnsi="Arial" w:cs="Arial"/>
          <w:lang w:val="en-US"/>
        </w:rPr>
        <w:t xml:space="preserve">An Equality Impact Assessment must reference </w:t>
      </w:r>
      <w:r w:rsidR="00291DD6" w:rsidRPr="00291DD6">
        <w:rPr>
          <w:rFonts w:ascii="Arial" w:hAnsi="Arial" w:cs="Arial"/>
          <w:i/>
          <w:iCs/>
          <w:lang w:val="en-US"/>
        </w:rPr>
        <w:t>T</w:t>
      </w:r>
      <w:r w:rsidR="00557439" w:rsidRPr="00291DD6">
        <w:rPr>
          <w:rFonts w:ascii="Arial" w:hAnsi="Arial" w:cs="Arial"/>
          <w:i/>
          <w:iCs/>
          <w:lang w:val="en-US"/>
        </w:rPr>
        <w:t>he Equality Act 2010</w:t>
      </w:r>
      <w:r w:rsidR="00557439" w:rsidRPr="00557439">
        <w:rPr>
          <w:rFonts w:ascii="Arial" w:hAnsi="Arial" w:cs="Arial"/>
          <w:lang w:val="en-US"/>
        </w:rPr>
        <w:t xml:space="preserve"> </w:t>
      </w:r>
      <w:r w:rsidR="00BA698E">
        <w:rPr>
          <w:rFonts w:ascii="Arial" w:hAnsi="Arial" w:cs="Arial"/>
          <w:lang w:val="en-US"/>
        </w:rPr>
        <w:t xml:space="preserve">which protects people against discrimination on the ground of: </w:t>
      </w:r>
    </w:p>
    <w:p w14:paraId="641BF3E9" w14:textId="22A9478D" w:rsidR="00BA698E" w:rsidRDefault="00BA698E" w:rsidP="00291DD6">
      <w:pPr>
        <w:pStyle w:val="NormalWeb"/>
        <w:numPr>
          <w:ilvl w:val="0"/>
          <w:numId w:val="19"/>
        </w:numPr>
        <w:spacing w:before="0" w:beforeAutospacing="0" w:after="0" w:afterAutospacing="0" w:line="276" w:lineRule="auto"/>
        <w:rPr>
          <w:rFonts w:ascii="Arial" w:hAnsi="Arial" w:cs="Arial"/>
          <w:lang w:val="en-US"/>
        </w:rPr>
      </w:pPr>
      <w:r>
        <w:rPr>
          <w:rFonts w:ascii="Arial" w:hAnsi="Arial" w:cs="Arial"/>
          <w:lang w:val="en-US"/>
        </w:rPr>
        <w:t xml:space="preserve">Sex </w:t>
      </w:r>
    </w:p>
    <w:p w14:paraId="296D9776" w14:textId="4C3F743B" w:rsidR="00BA698E" w:rsidRDefault="00BA698E" w:rsidP="00291DD6">
      <w:pPr>
        <w:pStyle w:val="NormalWeb"/>
        <w:numPr>
          <w:ilvl w:val="0"/>
          <w:numId w:val="19"/>
        </w:numPr>
        <w:spacing w:before="0" w:beforeAutospacing="0" w:after="0" w:afterAutospacing="0" w:line="276" w:lineRule="auto"/>
        <w:rPr>
          <w:rFonts w:ascii="Arial" w:hAnsi="Arial" w:cs="Arial"/>
          <w:lang w:val="en-US"/>
        </w:rPr>
      </w:pPr>
      <w:r>
        <w:rPr>
          <w:rFonts w:ascii="Arial" w:hAnsi="Arial" w:cs="Arial"/>
          <w:lang w:val="en-US"/>
        </w:rPr>
        <w:t xml:space="preserve">Race </w:t>
      </w:r>
    </w:p>
    <w:p w14:paraId="2594984E" w14:textId="77777777" w:rsidR="00BA698E" w:rsidRDefault="00BA698E" w:rsidP="00291DD6">
      <w:pPr>
        <w:pStyle w:val="NormalWeb"/>
        <w:numPr>
          <w:ilvl w:val="0"/>
          <w:numId w:val="19"/>
        </w:numPr>
        <w:spacing w:before="0" w:beforeAutospacing="0" w:after="0" w:afterAutospacing="0" w:line="276" w:lineRule="auto"/>
        <w:rPr>
          <w:rFonts w:ascii="Arial" w:hAnsi="Arial" w:cs="Arial"/>
          <w:lang w:val="en-US"/>
        </w:rPr>
      </w:pPr>
      <w:r>
        <w:rPr>
          <w:rFonts w:ascii="Arial" w:hAnsi="Arial" w:cs="Arial"/>
          <w:lang w:val="en-US"/>
        </w:rPr>
        <w:t>Disability</w:t>
      </w:r>
    </w:p>
    <w:p w14:paraId="3A2B4474" w14:textId="24A269D4" w:rsidR="00BA698E" w:rsidRDefault="00BA698E" w:rsidP="00291DD6">
      <w:pPr>
        <w:pStyle w:val="NormalWeb"/>
        <w:numPr>
          <w:ilvl w:val="0"/>
          <w:numId w:val="19"/>
        </w:numPr>
        <w:tabs>
          <w:tab w:val="left" w:pos="1942"/>
        </w:tabs>
        <w:spacing w:before="0" w:beforeAutospacing="0" w:after="0" w:afterAutospacing="0" w:line="276" w:lineRule="auto"/>
        <w:rPr>
          <w:rFonts w:ascii="Arial" w:hAnsi="Arial" w:cs="Arial"/>
          <w:lang w:val="en-US"/>
        </w:rPr>
      </w:pPr>
      <w:r>
        <w:rPr>
          <w:rFonts w:ascii="Arial" w:hAnsi="Arial" w:cs="Arial"/>
          <w:lang w:val="en-US"/>
        </w:rPr>
        <w:t>Age</w:t>
      </w:r>
      <w:r w:rsidR="00EA4596">
        <w:rPr>
          <w:rFonts w:ascii="Arial" w:hAnsi="Arial" w:cs="Arial"/>
          <w:lang w:val="en-US"/>
        </w:rPr>
        <w:tab/>
      </w:r>
    </w:p>
    <w:p w14:paraId="1A38294C" w14:textId="77777777" w:rsidR="00BA698E" w:rsidRDefault="00BA698E" w:rsidP="00291DD6">
      <w:pPr>
        <w:pStyle w:val="NormalWeb"/>
        <w:numPr>
          <w:ilvl w:val="0"/>
          <w:numId w:val="19"/>
        </w:numPr>
        <w:spacing w:before="0" w:beforeAutospacing="0" w:after="0" w:afterAutospacing="0" w:line="276" w:lineRule="auto"/>
        <w:rPr>
          <w:rFonts w:ascii="Arial" w:hAnsi="Arial" w:cs="Arial"/>
          <w:lang w:val="en-US"/>
        </w:rPr>
      </w:pPr>
      <w:r>
        <w:rPr>
          <w:rFonts w:ascii="Arial" w:hAnsi="Arial" w:cs="Arial"/>
          <w:lang w:val="en-US"/>
        </w:rPr>
        <w:t xml:space="preserve">Sexual Orientation </w:t>
      </w:r>
    </w:p>
    <w:p w14:paraId="6C5900C9" w14:textId="77777777" w:rsidR="00BA698E" w:rsidRDefault="00BA698E" w:rsidP="00291DD6">
      <w:pPr>
        <w:pStyle w:val="NormalWeb"/>
        <w:numPr>
          <w:ilvl w:val="0"/>
          <w:numId w:val="19"/>
        </w:numPr>
        <w:spacing w:before="0" w:beforeAutospacing="0" w:after="0" w:afterAutospacing="0" w:line="276" w:lineRule="auto"/>
        <w:rPr>
          <w:rFonts w:ascii="Arial" w:hAnsi="Arial" w:cs="Arial"/>
          <w:lang w:val="en-US"/>
        </w:rPr>
      </w:pPr>
      <w:r>
        <w:rPr>
          <w:rFonts w:ascii="Arial" w:hAnsi="Arial" w:cs="Arial"/>
          <w:lang w:val="en-US"/>
        </w:rPr>
        <w:t xml:space="preserve">Religion / Belief </w:t>
      </w:r>
    </w:p>
    <w:p w14:paraId="27B814C5" w14:textId="7047CF30" w:rsidR="00C71881" w:rsidRDefault="00C71881" w:rsidP="00291DD6">
      <w:pPr>
        <w:pStyle w:val="NormalWeb"/>
        <w:numPr>
          <w:ilvl w:val="0"/>
          <w:numId w:val="19"/>
        </w:numPr>
        <w:spacing w:before="0" w:beforeAutospacing="0" w:after="0" w:afterAutospacing="0" w:line="276" w:lineRule="auto"/>
        <w:rPr>
          <w:rFonts w:ascii="Arial" w:hAnsi="Arial" w:cs="Arial"/>
          <w:lang w:val="en-US"/>
        </w:rPr>
      </w:pPr>
      <w:r>
        <w:rPr>
          <w:rFonts w:ascii="Arial" w:hAnsi="Arial" w:cs="Arial"/>
          <w:lang w:val="en-US"/>
        </w:rPr>
        <w:t>Marriage and Civil Partnerships</w:t>
      </w:r>
    </w:p>
    <w:p w14:paraId="247743EF" w14:textId="77777777" w:rsidR="00C71881" w:rsidRDefault="00C71881" w:rsidP="00291DD6">
      <w:pPr>
        <w:pStyle w:val="NormalWeb"/>
        <w:numPr>
          <w:ilvl w:val="0"/>
          <w:numId w:val="19"/>
        </w:numPr>
        <w:spacing w:before="0" w:beforeAutospacing="0" w:after="0" w:afterAutospacing="0" w:line="276" w:lineRule="auto"/>
        <w:rPr>
          <w:rFonts w:ascii="Arial" w:hAnsi="Arial" w:cs="Arial"/>
          <w:lang w:val="en-US"/>
        </w:rPr>
      </w:pPr>
      <w:r>
        <w:rPr>
          <w:rFonts w:ascii="Arial" w:hAnsi="Arial" w:cs="Arial"/>
          <w:lang w:val="en-US"/>
        </w:rPr>
        <w:t xml:space="preserve">Pregnancy and Maternity </w:t>
      </w:r>
    </w:p>
    <w:p w14:paraId="21E5F9A4" w14:textId="77777777" w:rsidR="001A6B02" w:rsidRDefault="00C71881" w:rsidP="00291DD6">
      <w:pPr>
        <w:pStyle w:val="NormalWeb"/>
        <w:numPr>
          <w:ilvl w:val="0"/>
          <w:numId w:val="19"/>
        </w:numPr>
        <w:spacing w:before="0" w:beforeAutospacing="0" w:after="0" w:afterAutospacing="0" w:line="276" w:lineRule="auto"/>
        <w:rPr>
          <w:rFonts w:ascii="Arial" w:hAnsi="Arial" w:cs="Arial"/>
          <w:lang w:val="en-US"/>
        </w:rPr>
      </w:pPr>
      <w:r>
        <w:rPr>
          <w:rFonts w:ascii="Arial" w:hAnsi="Arial" w:cs="Arial"/>
          <w:lang w:val="en-US"/>
        </w:rPr>
        <w:t xml:space="preserve">Transgender </w:t>
      </w:r>
    </w:p>
    <w:p w14:paraId="0CB33F35" w14:textId="1203FB43" w:rsidR="001A6B02" w:rsidRPr="00EA4596" w:rsidRDefault="00A47E63" w:rsidP="001A6B02">
      <w:pPr>
        <w:pStyle w:val="NormalWeb"/>
        <w:spacing w:line="276" w:lineRule="auto"/>
        <w:rPr>
          <w:rFonts w:ascii="Arial" w:hAnsi="Arial" w:cs="Arial"/>
          <w:b/>
          <w:color w:val="003399"/>
        </w:rPr>
      </w:pPr>
      <w:r>
        <w:rPr>
          <w:rFonts w:ascii="Arial" w:hAnsi="Arial" w:cs="Arial"/>
          <w:b/>
          <w:color w:val="003399"/>
        </w:rPr>
        <w:t xml:space="preserve">122. </w:t>
      </w:r>
      <w:r w:rsidR="001A6B02" w:rsidRPr="00EA4596">
        <w:rPr>
          <w:rFonts w:ascii="Arial" w:hAnsi="Arial" w:cs="Arial"/>
          <w:b/>
          <w:color w:val="003399"/>
        </w:rPr>
        <w:t xml:space="preserve">The Public Sector Equality Duty </w:t>
      </w:r>
    </w:p>
    <w:p w14:paraId="677D0D5D" w14:textId="5D5BC54A" w:rsidR="001A6B02" w:rsidRPr="00EA4596" w:rsidRDefault="00A47E63" w:rsidP="001A6B02">
      <w:pPr>
        <w:pStyle w:val="NormalWeb"/>
        <w:spacing w:line="276" w:lineRule="auto"/>
        <w:rPr>
          <w:rFonts w:ascii="Arial" w:hAnsi="Arial" w:cs="Arial"/>
          <w:bCs/>
        </w:rPr>
      </w:pPr>
      <w:r>
        <w:rPr>
          <w:rFonts w:ascii="Arial" w:hAnsi="Arial" w:cs="Arial"/>
          <w:bCs/>
        </w:rPr>
        <w:t xml:space="preserve">123. </w:t>
      </w:r>
      <w:r w:rsidR="001A6B02" w:rsidRPr="00EA4596">
        <w:rPr>
          <w:rFonts w:ascii="Arial" w:hAnsi="Arial" w:cs="Arial"/>
          <w:bCs/>
        </w:rPr>
        <w:t xml:space="preserve">Requires all Fire and </w:t>
      </w:r>
      <w:r w:rsidR="00EA4596" w:rsidRPr="00EA4596">
        <w:rPr>
          <w:rFonts w:ascii="Arial" w:hAnsi="Arial" w:cs="Arial"/>
          <w:bCs/>
        </w:rPr>
        <w:t>Rescue</w:t>
      </w:r>
      <w:r w:rsidR="001A6B02" w:rsidRPr="00EA4596">
        <w:rPr>
          <w:rFonts w:ascii="Arial" w:hAnsi="Arial" w:cs="Arial"/>
          <w:bCs/>
        </w:rPr>
        <w:t xml:space="preserve"> Services to have 'due regard' to the need to:</w:t>
      </w:r>
    </w:p>
    <w:p w14:paraId="40D6A77E" w14:textId="2347FC77" w:rsidR="001A6B02" w:rsidRDefault="00A47E63" w:rsidP="001A6B02">
      <w:pPr>
        <w:pStyle w:val="NormalWeb"/>
        <w:numPr>
          <w:ilvl w:val="0"/>
          <w:numId w:val="16"/>
        </w:numPr>
        <w:spacing w:before="0" w:beforeAutospacing="0" w:after="0" w:afterAutospacing="0" w:line="276" w:lineRule="auto"/>
        <w:rPr>
          <w:rFonts w:ascii="Arial" w:hAnsi="Arial" w:cs="Arial"/>
          <w:bCs/>
        </w:rPr>
      </w:pPr>
      <w:r>
        <w:rPr>
          <w:rFonts w:ascii="Arial" w:hAnsi="Arial" w:cs="Arial"/>
          <w:bCs/>
        </w:rPr>
        <w:t xml:space="preserve">124. </w:t>
      </w:r>
      <w:r w:rsidR="001A6B02" w:rsidRPr="00EA4596">
        <w:rPr>
          <w:rFonts w:ascii="Arial" w:hAnsi="Arial" w:cs="Arial"/>
          <w:bCs/>
        </w:rPr>
        <w:t>Eliminate unlawful discrimination, harassment, victimisation and any other conduct prohibited by the Equality Act.</w:t>
      </w:r>
    </w:p>
    <w:p w14:paraId="42527C97" w14:textId="77777777" w:rsidR="00EA4596" w:rsidRPr="00EA4596" w:rsidRDefault="00EA4596" w:rsidP="00EA4596">
      <w:pPr>
        <w:pStyle w:val="NormalWeb"/>
        <w:spacing w:before="0" w:beforeAutospacing="0" w:after="0" w:afterAutospacing="0" w:line="276" w:lineRule="auto"/>
        <w:ind w:left="720"/>
        <w:rPr>
          <w:rFonts w:ascii="Arial" w:hAnsi="Arial" w:cs="Arial"/>
          <w:bCs/>
          <w:sz w:val="16"/>
          <w:szCs w:val="16"/>
        </w:rPr>
      </w:pPr>
    </w:p>
    <w:p w14:paraId="39AE0A0D" w14:textId="1396A9BB" w:rsidR="001A6B02" w:rsidRDefault="00A47E63" w:rsidP="001A6B02">
      <w:pPr>
        <w:pStyle w:val="NormalWeb"/>
        <w:numPr>
          <w:ilvl w:val="0"/>
          <w:numId w:val="16"/>
        </w:numPr>
        <w:spacing w:before="0" w:beforeAutospacing="0" w:after="0" w:afterAutospacing="0" w:line="276" w:lineRule="auto"/>
        <w:rPr>
          <w:rFonts w:ascii="Arial" w:hAnsi="Arial" w:cs="Arial"/>
          <w:bCs/>
        </w:rPr>
      </w:pPr>
      <w:r>
        <w:rPr>
          <w:rFonts w:ascii="Arial" w:hAnsi="Arial" w:cs="Arial"/>
          <w:bCs/>
        </w:rPr>
        <w:t xml:space="preserve">125. </w:t>
      </w:r>
      <w:r w:rsidR="001A6B02" w:rsidRPr="00EA4596">
        <w:rPr>
          <w:rFonts w:ascii="Arial" w:hAnsi="Arial" w:cs="Arial"/>
          <w:bCs/>
        </w:rPr>
        <w:t>Advance equality of opportunity between people who share a protected characteristic and people who do not share it; and</w:t>
      </w:r>
    </w:p>
    <w:p w14:paraId="27C23B69" w14:textId="77777777" w:rsidR="00EA4596" w:rsidRPr="00EA4596" w:rsidRDefault="00EA4596" w:rsidP="00EA4596">
      <w:pPr>
        <w:pStyle w:val="NormalWeb"/>
        <w:spacing w:before="0" w:beforeAutospacing="0" w:after="0" w:afterAutospacing="0" w:line="276" w:lineRule="auto"/>
        <w:ind w:left="720"/>
        <w:rPr>
          <w:rFonts w:ascii="Arial" w:hAnsi="Arial" w:cs="Arial"/>
          <w:bCs/>
          <w:sz w:val="16"/>
          <w:szCs w:val="16"/>
        </w:rPr>
      </w:pPr>
    </w:p>
    <w:p w14:paraId="64C455FC" w14:textId="0DF821D8" w:rsidR="001A6B02" w:rsidRPr="00EA4596" w:rsidRDefault="00A47E63" w:rsidP="001A6B02">
      <w:pPr>
        <w:pStyle w:val="NormalWeb"/>
        <w:numPr>
          <w:ilvl w:val="0"/>
          <w:numId w:val="16"/>
        </w:numPr>
        <w:spacing w:before="0" w:beforeAutospacing="0" w:after="0" w:afterAutospacing="0" w:line="276" w:lineRule="auto"/>
        <w:rPr>
          <w:rFonts w:ascii="Arial" w:hAnsi="Arial" w:cs="Arial"/>
          <w:bCs/>
        </w:rPr>
      </w:pPr>
      <w:r>
        <w:rPr>
          <w:rFonts w:ascii="Arial" w:hAnsi="Arial" w:cs="Arial"/>
          <w:bCs/>
        </w:rPr>
        <w:t xml:space="preserve">126. </w:t>
      </w:r>
      <w:r w:rsidR="001A6B02" w:rsidRPr="00EA4596">
        <w:rPr>
          <w:rFonts w:ascii="Arial" w:hAnsi="Arial" w:cs="Arial"/>
          <w:bCs/>
        </w:rPr>
        <w:t>Foster good relations between people who share a protected characteristic and those who do not share it.</w:t>
      </w:r>
    </w:p>
    <w:p w14:paraId="09549279" w14:textId="77777777" w:rsidR="00FC5EF1" w:rsidRPr="00C449A3" w:rsidRDefault="00FC5EF1" w:rsidP="00DE0AC8">
      <w:pPr>
        <w:pStyle w:val="NormalWeb"/>
        <w:spacing w:before="0" w:beforeAutospacing="0" w:after="0" w:afterAutospacing="0" w:line="276" w:lineRule="auto"/>
        <w:rPr>
          <w:rFonts w:ascii="Arial" w:hAnsi="Arial" w:cs="Arial"/>
          <w:bCs/>
          <w:sz w:val="16"/>
          <w:szCs w:val="16"/>
        </w:rPr>
      </w:pPr>
    </w:p>
    <w:p w14:paraId="51EBD95E" w14:textId="551D20CB" w:rsidR="00C449A3" w:rsidRDefault="00A47E63" w:rsidP="00DE0AC8">
      <w:pPr>
        <w:pStyle w:val="NormalWeb"/>
        <w:spacing w:before="0" w:beforeAutospacing="0" w:after="0" w:afterAutospacing="0" w:line="276" w:lineRule="auto"/>
        <w:rPr>
          <w:rFonts w:ascii="Arial" w:hAnsi="Arial" w:cs="Arial"/>
          <w:bCs/>
        </w:rPr>
      </w:pPr>
      <w:r>
        <w:rPr>
          <w:rFonts w:ascii="Arial" w:hAnsi="Arial" w:cs="Arial"/>
          <w:bCs/>
        </w:rPr>
        <w:t xml:space="preserve">127. </w:t>
      </w:r>
      <w:r w:rsidR="001A6B02" w:rsidRPr="00EA4596">
        <w:rPr>
          <w:rFonts w:ascii="Arial" w:hAnsi="Arial" w:cs="Arial"/>
          <w:bCs/>
        </w:rPr>
        <w:t xml:space="preserve">Completing </w:t>
      </w:r>
      <w:proofErr w:type="spellStart"/>
      <w:r w:rsidR="00EA4596">
        <w:rPr>
          <w:rFonts w:ascii="Arial" w:hAnsi="Arial" w:cs="Arial"/>
          <w:bCs/>
        </w:rPr>
        <w:t>EqIAs</w:t>
      </w:r>
      <w:proofErr w:type="spellEnd"/>
      <w:r w:rsidR="00EA4596">
        <w:rPr>
          <w:rFonts w:ascii="Arial" w:hAnsi="Arial" w:cs="Arial"/>
          <w:bCs/>
        </w:rPr>
        <w:t xml:space="preserve"> allows </w:t>
      </w:r>
      <w:r w:rsidR="00E32CD8">
        <w:rPr>
          <w:rFonts w:ascii="Arial" w:hAnsi="Arial" w:cs="Arial"/>
          <w:bCs/>
        </w:rPr>
        <w:t xml:space="preserve">you to </w:t>
      </w:r>
      <w:r w:rsidR="00EA4596">
        <w:rPr>
          <w:rFonts w:ascii="Arial" w:hAnsi="Arial" w:cs="Arial"/>
          <w:bCs/>
        </w:rPr>
        <w:t>an</w:t>
      </w:r>
      <w:r w:rsidR="00C449A3">
        <w:rPr>
          <w:rFonts w:ascii="Arial" w:hAnsi="Arial" w:cs="Arial"/>
          <w:bCs/>
        </w:rPr>
        <w:t>a</w:t>
      </w:r>
      <w:r w:rsidR="00EA4596">
        <w:rPr>
          <w:rFonts w:ascii="Arial" w:hAnsi="Arial" w:cs="Arial"/>
          <w:bCs/>
        </w:rPr>
        <w:t xml:space="preserve">lyse and record </w:t>
      </w:r>
      <w:r w:rsidR="00DE0AC8">
        <w:rPr>
          <w:rFonts w:ascii="Arial" w:hAnsi="Arial" w:cs="Arial"/>
          <w:bCs/>
        </w:rPr>
        <w:t xml:space="preserve">how </w:t>
      </w:r>
      <w:r w:rsidR="00C449A3">
        <w:rPr>
          <w:rFonts w:ascii="Arial" w:hAnsi="Arial" w:cs="Arial"/>
          <w:bCs/>
        </w:rPr>
        <w:t xml:space="preserve">your </w:t>
      </w:r>
      <w:r w:rsidR="00DE0AC8">
        <w:rPr>
          <w:rFonts w:ascii="Arial" w:hAnsi="Arial" w:cs="Arial"/>
          <w:bCs/>
        </w:rPr>
        <w:t>service ha</w:t>
      </w:r>
      <w:r w:rsidR="00C449A3">
        <w:rPr>
          <w:rFonts w:ascii="Arial" w:hAnsi="Arial" w:cs="Arial"/>
          <w:bCs/>
        </w:rPr>
        <w:t>s</w:t>
      </w:r>
      <w:r w:rsidR="00DE0AC8">
        <w:rPr>
          <w:rFonts w:ascii="Arial" w:hAnsi="Arial" w:cs="Arial"/>
          <w:bCs/>
        </w:rPr>
        <w:t xml:space="preserve"> a</w:t>
      </w:r>
      <w:r w:rsidR="001A6B02" w:rsidRPr="00EA4596">
        <w:rPr>
          <w:rFonts w:ascii="Arial" w:hAnsi="Arial" w:cs="Arial"/>
          <w:bCs/>
        </w:rPr>
        <w:t xml:space="preserve">pplied this 'due regard' when considering changes to </w:t>
      </w:r>
      <w:r w:rsidR="00C449A3">
        <w:rPr>
          <w:rFonts w:ascii="Arial" w:hAnsi="Arial" w:cs="Arial"/>
          <w:bCs/>
        </w:rPr>
        <w:t xml:space="preserve">activities, </w:t>
      </w:r>
      <w:r w:rsidR="001A6B02" w:rsidRPr="00EA4596">
        <w:rPr>
          <w:rFonts w:ascii="Arial" w:hAnsi="Arial" w:cs="Arial"/>
          <w:bCs/>
        </w:rPr>
        <w:t xml:space="preserve">services, functions or policies. </w:t>
      </w:r>
    </w:p>
    <w:p w14:paraId="4E927028" w14:textId="77777777" w:rsidR="00C449A3" w:rsidRPr="00C449A3" w:rsidRDefault="00C449A3" w:rsidP="00DE0AC8">
      <w:pPr>
        <w:pStyle w:val="NormalWeb"/>
        <w:spacing w:before="0" w:beforeAutospacing="0" w:after="0" w:afterAutospacing="0" w:line="276" w:lineRule="auto"/>
        <w:rPr>
          <w:rFonts w:ascii="Arial" w:hAnsi="Arial" w:cs="Arial"/>
          <w:bCs/>
          <w:sz w:val="16"/>
          <w:szCs w:val="16"/>
        </w:rPr>
      </w:pPr>
    </w:p>
    <w:p w14:paraId="5B238667" w14:textId="4766C526" w:rsidR="001A6B02" w:rsidRDefault="00A47E63" w:rsidP="00DE0AC8">
      <w:pPr>
        <w:pStyle w:val="NormalWeb"/>
        <w:spacing w:before="0" w:beforeAutospacing="0" w:after="0" w:afterAutospacing="0" w:line="276" w:lineRule="auto"/>
        <w:rPr>
          <w:rFonts w:ascii="Arial" w:hAnsi="Arial" w:cs="Arial"/>
          <w:b/>
          <w:color w:val="003399"/>
        </w:rPr>
      </w:pPr>
      <w:r>
        <w:rPr>
          <w:rFonts w:ascii="Arial" w:hAnsi="Arial" w:cs="Arial"/>
          <w:bCs/>
        </w:rPr>
        <w:t xml:space="preserve">128. </w:t>
      </w:r>
      <w:r w:rsidR="001A6B02" w:rsidRPr="00EA4596">
        <w:rPr>
          <w:rFonts w:ascii="Arial" w:hAnsi="Arial" w:cs="Arial"/>
          <w:bCs/>
        </w:rPr>
        <w:t>Having due regard for advancing equality involves</w:t>
      </w:r>
      <w:r w:rsidR="00DE0AC8">
        <w:rPr>
          <w:rFonts w:ascii="Arial" w:hAnsi="Arial" w:cs="Arial"/>
          <w:bCs/>
        </w:rPr>
        <w:t xml:space="preserve"> </w:t>
      </w:r>
      <w:r w:rsidR="00DE0AC8" w:rsidRPr="00DE0AC8">
        <w:rPr>
          <w:rFonts w:ascii="Arial" w:hAnsi="Arial" w:cs="Arial"/>
          <w:b/>
          <w:color w:val="003399"/>
        </w:rPr>
        <w:t>proactively</w:t>
      </w:r>
      <w:r w:rsidR="001A6B02" w:rsidRPr="00DE0AC8">
        <w:rPr>
          <w:rFonts w:ascii="Arial" w:hAnsi="Arial" w:cs="Arial"/>
          <w:b/>
          <w:color w:val="003399"/>
        </w:rPr>
        <w:t>:</w:t>
      </w:r>
    </w:p>
    <w:p w14:paraId="27EEFBC3" w14:textId="77777777" w:rsidR="00F438D0" w:rsidRPr="00F438D0" w:rsidRDefault="00F438D0" w:rsidP="00DE0AC8">
      <w:pPr>
        <w:pStyle w:val="NormalWeb"/>
        <w:spacing w:before="0" w:beforeAutospacing="0" w:after="0" w:afterAutospacing="0" w:line="276" w:lineRule="auto"/>
        <w:rPr>
          <w:rFonts w:ascii="Arial" w:hAnsi="Arial" w:cs="Arial"/>
          <w:bCs/>
          <w:sz w:val="16"/>
          <w:szCs w:val="16"/>
        </w:rPr>
      </w:pPr>
    </w:p>
    <w:p w14:paraId="7CE7FFCC" w14:textId="096F72DF" w:rsidR="001A6B02" w:rsidRDefault="00A47E63" w:rsidP="00C449A3">
      <w:pPr>
        <w:pStyle w:val="NormalWeb"/>
        <w:numPr>
          <w:ilvl w:val="0"/>
          <w:numId w:val="20"/>
        </w:numPr>
        <w:spacing w:before="0" w:beforeAutospacing="0" w:after="0" w:afterAutospacing="0" w:line="276" w:lineRule="auto"/>
        <w:rPr>
          <w:rFonts w:ascii="Tahoma" w:hAnsi="Tahoma" w:cs="Tahoma"/>
          <w:bCs/>
        </w:rPr>
      </w:pPr>
      <w:r>
        <w:rPr>
          <w:rFonts w:ascii="Tahoma" w:hAnsi="Tahoma" w:cs="Tahoma"/>
          <w:bCs/>
        </w:rPr>
        <w:t xml:space="preserve">129. </w:t>
      </w:r>
      <w:r w:rsidR="001A6B02">
        <w:rPr>
          <w:rFonts w:ascii="Tahoma" w:hAnsi="Tahoma" w:cs="Tahoma"/>
          <w:bCs/>
        </w:rPr>
        <w:t>Removing or minimising disadvantages suffered by people due to their protected characteristics.</w:t>
      </w:r>
    </w:p>
    <w:p w14:paraId="41BCC789" w14:textId="77777777" w:rsidR="00DE0AC8" w:rsidRPr="00EE753D" w:rsidRDefault="00DE0AC8" w:rsidP="00C449A3">
      <w:pPr>
        <w:pStyle w:val="NormalWeb"/>
        <w:spacing w:before="0" w:beforeAutospacing="0" w:after="0" w:afterAutospacing="0" w:line="276" w:lineRule="auto"/>
        <w:ind w:left="720"/>
        <w:rPr>
          <w:rFonts w:ascii="Tahoma" w:hAnsi="Tahoma" w:cs="Tahoma"/>
          <w:bCs/>
          <w:sz w:val="16"/>
          <w:szCs w:val="16"/>
        </w:rPr>
      </w:pPr>
    </w:p>
    <w:p w14:paraId="548346CC" w14:textId="25C009E1" w:rsidR="00FC5EF1" w:rsidRPr="00A47E63" w:rsidRDefault="00A47E63" w:rsidP="00A47E63">
      <w:pPr>
        <w:pStyle w:val="NormalWeb"/>
        <w:numPr>
          <w:ilvl w:val="0"/>
          <w:numId w:val="20"/>
        </w:numPr>
        <w:spacing w:before="0" w:beforeAutospacing="0" w:after="0" w:afterAutospacing="0" w:line="276" w:lineRule="auto"/>
        <w:rPr>
          <w:rFonts w:ascii="Tahoma" w:hAnsi="Tahoma" w:cs="Tahoma"/>
          <w:bCs/>
        </w:rPr>
      </w:pPr>
      <w:r>
        <w:rPr>
          <w:rFonts w:ascii="Tahoma" w:hAnsi="Tahoma" w:cs="Tahoma"/>
          <w:bCs/>
        </w:rPr>
        <w:t xml:space="preserve">130. </w:t>
      </w:r>
      <w:r w:rsidR="001A6B02" w:rsidRPr="00EE753D">
        <w:rPr>
          <w:rFonts w:ascii="Tahoma" w:hAnsi="Tahoma" w:cs="Tahoma"/>
          <w:bCs/>
        </w:rPr>
        <w:t>Taking steps to meet the needs of people from protected groups where these ar</w:t>
      </w:r>
      <w:r w:rsidR="00FC5EF1">
        <w:rPr>
          <w:rFonts w:ascii="Tahoma" w:hAnsi="Tahoma" w:cs="Tahoma"/>
          <w:bCs/>
        </w:rPr>
        <w:t>e</w:t>
      </w:r>
      <w:r>
        <w:rPr>
          <w:rFonts w:ascii="Tahoma" w:hAnsi="Tahoma" w:cs="Tahoma"/>
          <w:bCs/>
        </w:rPr>
        <w:t xml:space="preserve"> </w:t>
      </w:r>
      <w:r w:rsidR="001A6B02" w:rsidRPr="00A47E63">
        <w:rPr>
          <w:rFonts w:ascii="Tahoma" w:hAnsi="Tahoma" w:cs="Tahoma"/>
          <w:bCs/>
        </w:rPr>
        <w:t>different from the needs of other people</w:t>
      </w:r>
      <w:r w:rsidR="00D44557" w:rsidRPr="00A47E63">
        <w:rPr>
          <w:rFonts w:ascii="Tahoma" w:hAnsi="Tahoma" w:cs="Tahoma"/>
          <w:bCs/>
        </w:rPr>
        <w:t>.</w:t>
      </w:r>
    </w:p>
    <w:p w14:paraId="33D90AC4" w14:textId="77777777" w:rsidR="00C449A3" w:rsidRPr="00C449A3" w:rsidRDefault="00C449A3" w:rsidP="00C449A3">
      <w:pPr>
        <w:pStyle w:val="NormalWeb"/>
        <w:spacing w:before="0" w:beforeAutospacing="0" w:after="0" w:afterAutospacing="0" w:line="276" w:lineRule="auto"/>
        <w:rPr>
          <w:rFonts w:ascii="Tahoma" w:hAnsi="Tahoma" w:cs="Tahoma"/>
          <w:bCs/>
          <w:sz w:val="16"/>
          <w:szCs w:val="16"/>
        </w:rPr>
      </w:pPr>
    </w:p>
    <w:p w14:paraId="091A913C" w14:textId="3AFF99A2" w:rsidR="001A6B02" w:rsidRPr="00A47E63" w:rsidRDefault="00A47E63" w:rsidP="00A47E63">
      <w:pPr>
        <w:pStyle w:val="NormalWeb"/>
        <w:numPr>
          <w:ilvl w:val="0"/>
          <w:numId w:val="20"/>
        </w:numPr>
        <w:spacing w:before="0" w:beforeAutospacing="0" w:after="0" w:afterAutospacing="0" w:line="276" w:lineRule="auto"/>
        <w:rPr>
          <w:rFonts w:ascii="Tahoma" w:hAnsi="Tahoma" w:cs="Tahoma"/>
          <w:bCs/>
        </w:rPr>
      </w:pPr>
      <w:r>
        <w:rPr>
          <w:rFonts w:ascii="Tahoma" w:hAnsi="Tahoma" w:cs="Tahoma"/>
          <w:bCs/>
        </w:rPr>
        <w:t xml:space="preserve">131. </w:t>
      </w:r>
      <w:r w:rsidR="001A6B02" w:rsidRPr="00EE753D">
        <w:rPr>
          <w:rFonts w:ascii="Tahoma" w:hAnsi="Tahoma" w:cs="Tahoma"/>
          <w:bCs/>
        </w:rPr>
        <w:t>Encouraging people from protected groups to participate in public life or in othe</w:t>
      </w:r>
      <w:r>
        <w:rPr>
          <w:rFonts w:ascii="Tahoma" w:hAnsi="Tahoma" w:cs="Tahoma"/>
          <w:bCs/>
        </w:rPr>
        <w:t xml:space="preserve">r </w:t>
      </w:r>
      <w:r w:rsidR="001A6B02" w:rsidRPr="00A47E63">
        <w:rPr>
          <w:rFonts w:ascii="Tahoma" w:hAnsi="Tahoma" w:cs="Tahoma"/>
          <w:bCs/>
        </w:rPr>
        <w:t>activities where their participation is disproportionately low.</w:t>
      </w:r>
    </w:p>
    <w:p w14:paraId="5B425714" w14:textId="77777777" w:rsidR="001A6B02" w:rsidRPr="00035B3D" w:rsidRDefault="001A6B02" w:rsidP="001A6B02">
      <w:pPr>
        <w:rPr>
          <w:b/>
          <w:color w:val="365F91"/>
          <w:sz w:val="16"/>
          <w:szCs w:val="16"/>
        </w:rPr>
      </w:pPr>
      <w:r w:rsidRPr="00160EE1">
        <w:rPr>
          <w:b/>
          <w:noProof/>
          <w:lang w:eastAsia="en-GB"/>
        </w:rPr>
        <w:lastRenderedPageBreak/>
        <mc:AlternateContent>
          <mc:Choice Requires="wps">
            <w:drawing>
              <wp:anchor distT="0" distB="0" distL="114300" distR="114300" simplePos="0" relativeHeight="251797504" behindDoc="0" locked="0" layoutInCell="1" allowOverlap="1" wp14:anchorId="1B138185" wp14:editId="565C8A54">
                <wp:simplePos x="0" y="0"/>
                <wp:positionH relativeFrom="column">
                  <wp:posOffset>5031740</wp:posOffset>
                </wp:positionH>
                <wp:positionV relativeFrom="paragraph">
                  <wp:posOffset>22225</wp:posOffset>
                </wp:positionV>
                <wp:extent cx="920750" cy="140398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1403985"/>
                        </a:xfrm>
                        <a:prstGeom prst="rect">
                          <a:avLst/>
                        </a:prstGeom>
                        <a:solidFill>
                          <a:srgbClr val="FFFFFF"/>
                        </a:solidFill>
                        <a:ln w="9525">
                          <a:noFill/>
                          <a:miter lim="800000"/>
                          <a:headEnd/>
                          <a:tailEnd/>
                        </a:ln>
                      </wps:spPr>
                      <wps:txbx>
                        <w:txbxContent>
                          <w:p w14:paraId="2D2E6247" w14:textId="77777777" w:rsidR="001A6B02" w:rsidRDefault="001A6B02" w:rsidP="001A6B0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138185" id="_x0000_s1065" type="#_x0000_t202" style="position:absolute;margin-left:396.2pt;margin-top:1.75pt;width:72.5pt;height:110.55pt;z-index:251797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WsVIwIAACQEAAAOAAAAZHJzL2Uyb0RvYy54bWysU9uO2yAQfa/Uf0C8N3a8SZN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" stroked="f">
                <v:textbox style="mso-fit-shape-to-text:t">
                  <w:txbxContent>
                    <w:p w14:paraId="2D2E6247" w14:textId="77777777" w:rsidR="001A6B02" w:rsidRDefault="001A6B02" w:rsidP="001A6B02"/>
                  </w:txbxContent>
                </v:textbox>
              </v:shape>
            </w:pict>
          </mc:Fallback>
        </mc:AlternateContent>
      </w:r>
    </w:p>
    <w:p w14:paraId="27523595" w14:textId="7BC24597" w:rsidR="00CA4E39" w:rsidRDefault="00D651F6" w:rsidP="00FC5EF1">
      <w:pPr>
        <w:pStyle w:val="NormalWeb"/>
        <w:spacing w:before="0" w:beforeAutospacing="0" w:after="0" w:afterAutospacing="0" w:line="276" w:lineRule="auto"/>
        <w:rPr>
          <w:b/>
          <w:color w:val="365F91"/>
          <w:sz w:val="16"/>
          <w:szCs w:val="16"/>
        </w:rPr>
      </w:pPr>
      <w:r>
        <w:rPr>
          <w:b/>
          <w:noProof/>
          <w:color w:val="365F91"/>
          <w:sz w:val="16"/>
          <w:szCs w:val="16"/>
        </w:rPr>
        <mc:AlternateContent>
          <mc:Choice Requires="wps">
            <w:drawing>
              <wp:anchor distT="0" distB="0" distL="114300" distR="114300" simplePos="0" relativeHeight="251804672" behindDoc="0" locked="0" layoutInCell="1" allowOverlap="1" wp14:anchorId="66F4B461" wp14:editId="16D67CDB">
                <wp:simplePos x="0" y="0"/>
                <wp:positionH relativeFrom="column">
                  <wp:posOffset>5397500</wp:posOffset>
                </wp:positionH>
                <wp:positionV relativeFrom="paragraph">
                  <wp:posOffset>-997494</wp:posOffset>
                </wp:positionV>
                <wp:extent cx="1101453" cy="914400"/>
                <wp:effectExtent l="0" t="0" r="0" b="0"/>
                <wp:wrapNone/>
                <wp:docPr id="356" name="Text Box 356"/>
                <wp:cNvGraphicFramePr/>
                <a:graphic xmlns:a="http://schemas.openxmlformats.org/drawingml/2006/main">
                  <a:graphicData uri="http://schemas.microsoft.com/office/word/2010/wordprocessingShape">
                    <wps:wsp>
                      <wps:cNvSpPr txBox="1"/>
                      <wps:spPr>
                        <a:xfrm>
                          <a:off x="0" y="0"/>
                          <a:ext cx="1101453" cy="914400"/>
                        </a:xfrm>
                        <a:prstGeom prst="rect">
                          <a:avLst/>
                        </a:prstGeom>
                        <a:noFill/>
                        <a:ln w="6350">
                          <a:noFill/>
                        </a:ln>
                      </wps:spPr>
                      <wps:txbx>
                        <w:txbxContent>
                          <w:p w14:paraId="3D37F7F6" w14:textId="648E8FD4" w:rsidR="00D651F6" w:rsidRDefault="00D651F6">
                            <w:r>
                              <w:rPr>
                                <w:noProof/>
                              </w:rPr>
                              <w:drawing>
                                <wp:inline distT="0" distB="0" distL="0" distR="0" wp14:anchorId="4C3096F3" wp14:editId="78BA0047">
                                  <wp:extent cx="911860" cy="607695"/>
                                  <wp:effectExtent l="0" t="0" r="2540" b="1905"/>
                                  <wp:docPr id="317" name="Picture 317" descr="Handwriting o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descr="Handwriting on book"/>
                                          <pic:cNvPicPr/>
                                        </pic:nvPicPr>
                                        <pic:blipFill>
                                          <a:blip r:embed="rId43">
                                            <a:extLst>
                                              <a:ext uri="{28A0092B-C50C-407E-A947-70E740481C1C}">
                                                <a14:useLocalDpi xmlns:a14="http://schemas.microsoft.com/office/drawing/2010/main" val="0"/>
                                              </a:ext>
                                            </a:extLst>
                                          </a:blip>
                                          <a:stretch>
                                            <a:fillRect/>
                                          </a:stretch>
                                        </pic:blipFill>
                                        <pic:spPr>
                                          <a:xfrm>
                                            <a:off x="0" y="0"/>
                                            <a:ext cx="911860" cy="6076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F4B461" id="Text Box 356" o:spid="_x0000_s1066" type="#_x0000_t202" style="position:absolute;margin-left:425pt;margin-top:-78.55pt;width:86.75pt;height:1in;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" filled="f" stroked="f" strokeweight=".5pt">
                <v:textbox>
                  <w:txbxContent>
                    <w:p w14:paraId="3D37F7F6" w14:textId="648E8FD4" w:rsidR="00D651F6" w:rsidRDefault="00D651F6">
                      <w:r>
                        <w:rPr>
                          <w:noProof/>
                        </w:rPr>
                        <w:drawing>
                          <wp:inline distT="0" distB="0" distL="0" distR="0" wp14:anchorId="4C3096F3" wp14:editId="78BA0047">
                            <wp:extent cx="911860" cy="607695"/>
                            <wp:effectExtent l="0" t="0" r="2540" b="1905"/>
                            <wp:docPr id="317" name="Picture 317" descr="Handwriting o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descr="Handwriting on book"/>
                                    <pic:cNvPicPr/>
                                  </pic:nvPicPr>
                                  <pic:blipFill>
                                    <a:blip r:embed="rId43">
                                      <a:extLst>
                                        <a:ext uri="{28A0092B-C50C-407E-A947-70E740481C1C}">
                                          <a14:useLocalDpi xmlns:a14="http://schemas.microsoft.com/office/drawing/2010/main" val="0"/>
                                        </a:ext>
                                      </a:extLst>
                                    </a:blip>
                                    <a:stretch>
                                      <a:fillRect/>
                                    </a:stretch>
                                  </pic:blipFill>
                                  <pic:spPr>
                                    <a:xfrm>
                                      <a:off x="0" y="0"/>
                                      <a:ext cx="911860" cy="607695"/>
                                    </a:xfrm>
                                    <a:prstGeom prst="rect">
                                      <a:avLst/>
                                    </a:prstGeom>
                                  </pic:spPr>
                                </pic:pic>
                              </a:graphicData>
                            </a:graphic>
                          </wp:inline>
                        </w:drawing>
                      </w:r>
                    </w:p>
                  </w:txbxContent>
                </v:textbox>
              </v:shape>
            </w:pict>
          </mc:Fallback>
        </mc:AlternateContent>
      </w:r>
    </w:p>
    <w:p w14:paraId="42FD58B9" w14:textId="77777777" w:rsidR="00035B3D" w:rsidRPr="00035B3D" w:rsidRDefault="00035B3D" w:rsidP="00FC5EF1">
      <w:pPr>
        <w:pStyle w:val="NormalWeb"/>
        <w:spacing w:before="0" w:beforeAutospacing="0" w:after="0" w:afterAutospacing="0" w:line="276" w:lineRule="auto"/>
        <w:rPr>
          <w:b/>
          <w:color w:val="365F91"/>
          <w:sz w:val="16"/>
          <w:szCs w:val="16"/>
        </w:rPr>
      </w:pPr>
    </w:p>
    <w:p w14:paraId="6D720F51" w14:textId="101A85D4" w:rsidR="006A4650" w:rsidRDefault="00A47E63" w:rsidP="006A4650">
      <w:pPr>
        <w:spacing w:line="276" w:lineRule="auto"/>
      </w:pPr>
      <w:r>
        <w:rPr>
          <w:b/>
          <w:color w:val="365F91"/>
          <w:sz w:val="36"/>
        </w:rPr>
        <w:t xml:space="preserve">132. </w:t>
      </w:r>
      <w:r w:rsidR="00FB4B21">
        <w:rPr>
          <w:b/>
          <w:color w:val="365F91"/>
          <w:sz w:val="36"/>
        </w:rPr>
        <w:t xml:space="preserve">Legal </w:t>
      </w:r>
      <w:r w:rsidR="006A4650">
        <w:rPr>
          <w:b/>
          <w:color w:val="365F91"/>
          <w:sz w:val="36"/>
        </w:rPr>
        <w:t xml:space="preserve">Definitions of </w:t>
      </w:r>
      <w:r w:rsidR="006A4650" w:rsidRPr="00F66213">
        <w:rPr>
          <w:b/>
          <w:i/>
          <w:color w:val="365F91"/>
          <w:sz w:val="36"/>
        </w:rPr>
        <w:t>Direct</w:t>
      </w:r>
      <w:r w:rsidR="006A4650">
        <w:rPr>
          <w:b/>
          <w:color w:val="365F91"/>
          <w:sz w:val="36"/>
        </w:rPr>
        <w:t xml:space="preserve"> and </w:t>
      </w:r>
      <w:r w:rsidR="006A4650" w:rsidRPr="00F66213">
        <w:rPr>
          <w:b/>
          <w:i/>
          <w:color w:val="365F91"/>
          <w:sz w:val="36"/>
        </w:rPr>
        <w:t xml:space="preserve">Indirect </w:t>
      </w:r>
      <w:r w:rsidR="006A4650">
        <w:rPr>
          <w:b/>
          <w:color w:val="365F91"/>
          <w:sz w:val="36"/>
        </w:rPr>
        <w:t>Discrimination:</w:t>
      </w:r>
    </w:p>
    <w:p w14:paraId="6D720F52" w14:textId="77777777" w:rsidR="006A4650" w:rsidRPr="00F66213" w:rsidRDefault="00CA65D0" w:rsidP="006A4650">
      <w:pPr>
        <w:spacing w:line="276" w:lineRule="auto"/>
        <w:rPr>
          <w:sz w:val="16"/>
          <w:szCs w:val="16"/>
        </w:rPr>
      </w:pPr>
      <w:r>
        <w:rPr>
          <w:b/>
          <w:noProof/>
          <w:lang w:eastAsia="en-GB"/>
        </w:rPr>
        <mc:AlternateContent>
          <mc:Choice Requires="wps">
            <w:drawing>
              <wp:anchor distT="0" distB="0" distL="114300" distR="114300" simplePos="0" relativeHeight="251705344" behindDoc="0" locked="0" layoutInCell="1" allowOverlap="1" wp14:anchorId="6D7210D1" wp14:editId="133E2639">
                <wp:simplePos x="0" y="0"/>
                <wp:positionH relativeFrom="column">
                  <wp:posOffset>-136616</wp:posOffset>
                </wp:positionH>
                <wp:positionV relativeFrom="paragraph">
                  <wp:posOffset>69396</wp:posOffset>
                </wp:positionV>
                <wp:extent cx="6273800" cy="2660469"/>
                <wp:effectExtent l="0" t="0" r="12700" b="26035"/>
                <wp:wrapNone/>
                <wp:docPr id="293" name="Rectangle 293"/>
                <wp:cNvGraphicFramePr/>
                <a:graphic xmlns:a="http://schemas.openxmlformats.org/drawingml/2006/main">
                  <a:graphicData uri="http://schemas.microsoft.com/office/word/2010/wordprocessingShape">
                    <wps:wsp>
                      <wps:cNvSpPr/>
                      <wps:spPr>
                        <a:xfrm>
                          <a:off x="0" y="0"/>
                          <a:ext cx="6273800" cy="2660469"/>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66676" id="Rectangle 293" o:spid="_x0000_s1026" style="position:absolute;margin-left:-10.75pt;margin-top:5.45pt;width:494pt;height:20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" filled="f" strokecolor="windowText"/>
            </w:pict>
          </mc:Fallback>
        </mc:AlternateContent>
      </w:r>
      <w:r w:rsidRPr="00160EE1">
        <w:rPr>
          <w:b/>
          <w:noProof/>
          <w:lang w:eastAsia="en-GB"/>
        </w:rPr>
        <mc:AlternateContent>
          <mc:Choice Requires="wps">
            <w:drawing>
              <wp:anchor distT="0" distB="0" distL="114300" distR="114300" simplePos="0" relativeHeight="251707392" behindDoc="0" locked="0" layoutInCell="1" allowOverlap="1" wp14:anchorId="6D7210D3" wp14:editId="6D7210D4">
                <wp:simplePos x="0" y="0"/>
                <wp:positionH relativeFrom="column">
                  <wp:posOffset>5165090</wp:posOffset>
                </wp:positionH>
                <wp:positionV relativeFrom="paragraph">
                  <wp:posOffset>120650</wp:posOffset>
                </wp:positionV>
                <wp:extent cx="920750" cy="1403985"/>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1403985"/>
                        </a:xfrm>
                        <a:prstGeom prst="rect">
                          <a:avLst/>
                        </a:prstGeom>
                        <a:solidFill>
                          <a:srgbClr val="FFFFFF"/>
                        </a:solidFill>
                        <a:ln w="9525">
                          <a:noFill/>
                          <a:miter lim="800000"/>
                          <a:headEnd/>
                          <a:tailEnd/>
                        </a:ln>
                      </wps:spPr>
                      <wps:txbx>
                        <w:txbxContent>
                          <w:p w14:paraId="6D721133" w14:textId="77777777" w:rsidR="00081CE3" w:rsidRDefault="00081CE3" w:rsidP="00CA65D0">
                            <w:r>
                              <w:rPr>
                                <w:noProof/>
                                <w:lang w:eastAsia="en-GB"/>
                              </w:rPr>
                              <w:drawing>
                                <wp:inline distT="0" distB="0" distL="0" distR="0" wp14:anchorId="6D721161" wp14:editId="6D721162">
                                  <wp:extent cx="720000" cy="720000"/>
                                  <wp:effectExtent l="0" t="0" r="0" b="4445"/>
                                  <wp:docPr id="318" name="Picture 318" descr="C:\Users\MIKES LAPTOP\AppData\Local\Microsoft\Windows\Temporary Internet Files\Content.IE5\33AMVG02\Key-PNG-Fi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KES LAPTOP\AppData\Local\Microsoft\Windows\Temporary Internet Files\Content.IE5\33AMVG02\Key-PNG-File[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7210D3" id="_x0000_s1067" type="#_x0000_t202" style="position:absolute;margin-left:406.7pt;margin-top:9.5pt;width:72.5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" stroked="f">
                <v:textbox style="mso-fit-shape-to-text:t">
                  <w:txbxContent>
                    <w:p w14:paraId="6D721133" w14:textId="77777777" w:rsidR="00081CE3" w:rsidRDefault="00081CE3" w:rsidP="00CA65D0">
                      <w:r>
                        <w:rPr>
                          <w:noProof/>
                          <w:lang w:eastAsia="en-GB"/>
                        </w:rPr>
                        <w:drawing>
                          <wp:inline distT="0" distB="0" distL="0" distR="0" wp14:anchorId="6D721161" wp14:editId="6D721162">
                            <wp:extent cx="720000" cy="720000"/>
                            <wp:effectExtent l="0" t="0" r="0" b="4445"/>
                            <wp:docPr id="318" name="Picture 318" descr="C:\Users\MIKES LAPTOP\AppData\Local\Microsoft\Windows\Temporary Internet Files\Content.IE5\33AMVG02\Key-PNG-Fi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KES LAPTOP\AppData\Local\Microsoft\Windows\Temporary Internet Files\Content.IE5\33AMVG02\Key-PNG-File[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xbxContent>
                </v:textbox>
              </v:shape>
            </w:pict>
          </mc:Fallback>
        </mc:AlternateContent>
      </w:r>
    </w:p>
    <w:p w14:paraId="6D720F53" w14:textId="77777777" w:rsidR="00FB4B21" w:rsidRDefault="00FB4B21" w:rsidP="00CA65D0">
      <w:pPr>
        <w:spacing w:line="276" w:lineRule="auto"/>
        <w:rPr>
          <w:rFonts w:cs="Arial"/>
          <w:b/>
        </w:rPr>
      </w:pPr>
      <w:r>
        <w:rPr>
          <w:rFonts w:cs="Arial"/>
          <w:b/>
        </w:rPr>
        <w:t xml:space="preserve">  </w:t>
      </w:r>
    </w:p>
    <w:p w14:paraId="6D720F54" w14:textId="6C055CA3" w:rsidR="006A4650" w:rsidRPr="00FB4B21" w:rsidRDefault="006B36C6" w:rsidP="00CA65D0">
      <w:pPr>
        <w:spacing w:line="276" w:lineRule="auto"/>
        <w:rPr>
          <w:rFonts w:cs="Arial"/>
          <w:b/>
        </w:rPr>
      </w:pPr>
      <w:r w:rsidRPr="00E92AD4">
        <w:rPr>
          <w:b/>
          <w:noProof/>
          <w:lang w:eastAsia="en-GB"/>
        </w:rPr>
        <mc:AlternateContent>
          <mc:Choice Requires="wps">
            <w:drawing>
              <wp:anchor distT="0" distB="0" distL="114300" distR="114300" simplePos="0" relativeHeight="251734016" behindDoc="0" locked="0" layoutInCell="1" allowOverlap="1" wp14:anchorId="6D7210D5" wp14:editId="6D7210D6">
                <wp:simplePos x="0" y="0"/>
                <wp:positionH relativeFrom="column">
                  <wp:posOffset>5584825</wp:posOffset>
                </wp:positionH>
                <wp:positionV relativeFrom="paragraph">
                  <wp:posOffset>67310</wp:posOffset>
                </wp:positionV>
                <wp:extent cx="759460" cy="1403985"/>
                <wp:effectExtent l="224472" t="42228" r="227013" b="55562"/>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70830">
                          <a:off x="0" y="0"/>
                          <a:ext cx="759460" cy="1403985"/>
                        </a:xfrm>
                        <a:prstGeom prst="rect">
                          <a:avLst/>
                        </a:prstGeom>
                        <a:solidFill>
                          <a:srgbClr val="FFFFFF"/>
                        </a:solidFill>
                        <a:ln w="9525">
                          <a:solidFill>
                            <a:srgbClr val="000000"/>
                          </a:solidFill>
                          <a:prstDash val="lgDashDotDot"/>
                          <a:miter lim="800000"/>
                          <a:headEnd/>
                          <a:tailEnd/>
                        </a:ln>
                      </wps:spPr>
                      <wps:txbx>
                        <w:txbxContent>
                          <w:p w14:paraId="6D721134" w14:textId="77777777" w:rsidR="00081CE3" w:rsidRPr="00E92AD4" w:rsidRDefault="00081CE3" w:rsidP="00627B7E">
                            <w:pPr>
                              <w:rPr>
                                <w:rFonts w:ascii="Arial Black" w:hAnsi="Arial Black"/>
                                <w:sz w:val="16"/>
                                <w:szCs w:val="16"/>
                              </w:rPr>
                            </w:pPr>
                            <w:r w:rsidRPr="00E92AD4">
                              <w:rPr>
                                <w:rFonts w:ascii="Arial Black" w:hAnsi="Arial Black"/>
                                <w:sz w:val="16"/>
                                <w:szCs w:val="16"/>
                              </w:rPr>
                              <w:t>Key Point</w:t>
                            </w:r>
                            <w:r>
                              <w:rPr>
                                <w:rFonts w:ascii="Arial Black" w:hAnsi="Arial Black"/>
                                <w:sz w:val="16"/>
                                <w:szCs w:val="16"/>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7210D5" id="Text Box 316" o:spid="_x0000_s1068" type="#_x0000_t202" style="position:absolute;margin-left:439.75pt;margin-top:5.3pt;width:59.8pt;height:110.55pt;rotation:-2980981fd;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">
                <v:stroke dashstyle="longDashDotDot"/>
                <v:textbox style="mso-fit-shape-to-text:t">
                  <w:txbxContent>
                    <w:p w14:paraId="6D721134" w14:textId="77777777" w:rsidR="00081CE3" w:rsidRPr="00E92AD4" w:rsidRDefault="00081CE3" w:rsidP="00627B7E">
                      <w:pPr>
                        <w:rPr>
                          <w:rFonts w:ascii="Arial Black" w:hAnsi="Arial Black"/>
                          <w:sz w:val="16"/>
                          <w:szCs w:val="16"/>
                        </w:rPr>
                      </w:pPr>
                      <w:r w:rsidRPr="00E92AD4">
                        <w:rPr>
                          <w:rFonts w:ascii="Arial Black" w:hAnsi="Arial Black"/>
                          <w:sz w:val="16"/>
                          <w:szCs w:val="16"/>
                        </w:rPr>
                        <w:t>Key Point</w:t>
                      </w:r>
                      <w:r>
                        <w:rPr>
                          <w:rFonts w:ascii="Arial Black" w:hAnsi="Arial Black"/>
                          <w:sz w:val="16"/>
                          <w:szCs w:val="16"/>
                        </w:rPr>
                        <w:t>s</w:t>
                      </w:r>
                    </w:p>
                  </w:txbxContent>
                </v:textbox>
              </v:shape>
            </w:pict>
          </mc:Fallback>
        </mc:AlternateContent>
      </w:r>
      <w:r w:rsidR="00FB4B21">
        <w:rPr>
          <w:rFonts w:cs="Arial"/>
          <w:b/>
        </w:rPr>
        <w:t xml:space="preserve">  </w:t>
      </w:r>
      <w:r w:rsidR="00A47E63">
        <w:rPr>
          <w:rFonts w:cs="Arial"/>
          <w:b/>
        </w:rPr>
        <w:t xml:space="preserve">133. </w:t>
      </w:r>
      <w:r w:rsidR="006A4650" w:rsidRPr="00FB4B21">
        <w:rPr>
          <w:rFonts w:cs="Arial"/>
          <w:b/>
        </w:rPr>
        <w:t xml:space="preserve">Key Points: </w:t>
      </w:r>
    </w:p>
    <w:p w14:paraId="6D720F55" w14:textId="4AC74C5F" w:rsidR="006A4650" w:rsidRPr="00FB4B21" w:rsidRDefault="006A4650" w:rsidP="00CA65D0">
      <w:pPr>
        <w:spacing w:line="276" w:lineRule="auto"/>
        <w:rPr>
          <w:rFonts w:cs="Arial"/>
          <w:b/>
        </w:rPr>
      </w:pPr>
    </w:p>
    <w:p w14:paraId="6D720F56" w14:textId="11F29B4D" w:rsidR="00CA65D0" w:rsidRDefault="00FB4B21" w:rsidP="00CA65D0">
      <w:pPr>
        <w:pStyle w:val="NormalWeb"/>
        <w:spacing w:before="0" w:beforeAutospacing="0" w:after="0" w:afterAutospacing="0" w:line="276" w:lineRule="auto"/>
        <w:textAlignment w:val="baseline"/>
        <w:rPr>
          <w:rFonts w:ascii="Arial" w:eastAsiaTheme="minorEastAsia" w:hAnsi="Arial" w:cs="Arial"/>
          <w:kern w:val="24"/>
        </w:rPr>
      </w:pPr>
      <w:r>
        <w:rPr>
          <w:rFonts w:ascii="Arial" w:eastAsiaTheme="minorEastAsia" w:hAnsi="Arial" w:cs="Arial"/>
          <w:b/>
          <w:bCs/>
          <w:i/>
          <w:iCs/>
          <w:kern w:val="24"/>
        </w:rPr>
        <w:t xml:space="preserve"> </w:t>
      </w:r>
      <w:r w:rsidR="00A47E63">
        <w:rPr>
          <w:rFonts w:ascii="Arial" w:eastAsiaTheme="minorEastAsia" w:hAnsi="Arial" w:cs="Arial"/>
          <w:b/>
          <w:bCs/>
          <w:i/>
          <w:iCs/>
          <w:kern w:val="24"/>
        </w:rPr>
        <w:t xml:space="preserve">134. </w:t>
      </w:r>
      <w:r>
        <w:rPr>
          <w:rFonts w:ascii="Arial" w:eastAsiaTheme="minorEastAsia" w:hAnsi="Arial" w:cs="Arial"/>
          <w:b/>
          <w:bCs/>
          <w:i/>
          <w:iCs/>
          <w:kern w:val="24"/>
        </w:rPr>
        <w:t xml:space="preserve"> </w:t>
      </w:r>
      <w:r w:rsidR="006A4650" w:rsidRPr="00FB4B21">
        <w:rPr>
          <w:rFonts w:ascii="Arial" w:eastAsiaTheme="minorEastAsia" w:hAnsi="Arial" w:cs="Arial"/>
          <w:b/>
          <w:bCs/>
          <w:i/>
          <w:iCs/>
          <w:kern w:val="24"/>
        </w:rPr>
        <w:t xml:space="preserve">Direct Discrimination </w:t>
      </w:r>
      <w:r w:rsidR="006A4650" w:rsidRPr="00FB4B21">
        <w:rPr>
          <w:rFonts w:ascii="Arial" w:eastAsiaTheme="minorEastAsia" w:hAnsi="Arial" w:cs="Arial"/>
          <w:kern w:val="24"/>
        </w:rPr>
        <w:t xml:space="preserve">is </w:t>
      </w:r>
      <w:r>
        <w:rPr>
          <w:rFonts w:ascii="Arial" w:eastAsiaTheme="minorEastAsia" w:hAnsi="Arial" w:cs="Arial"/>
          <w:kern w:val="24"/>
        </w:rPr>
        <w:t xml:space="preserve">legally defined as: </w:t>
      </w:r>
    </w:p>
    <w:p w14:paraId="6D720F57" w14:textId="77777777" w:rsidR="00CA65D0" w:rsidRPr="00CA65D0" w:rsidRDefault="00CA65D0" w:rsidP="00CA65D0">
      <w:pPr>
        <w:pStyle w:val="NormalWeb"/>
        <w:spacing w:before="0" w:beforeAutospacing="0" w:after="0" w:afterAutospacing="0" w:line="276" w:lineRule="auto"/>
        <w:textAlignment w:val="baseline"/>
        <w:rPr>
          <w:rFonts w:ascii="Arial" w:eastAsiaTheme="minorEastAsia" w:hAnsi="Arial" w:cs="Arial"/>
          <w:kern w:val="24"/>
          <w:sz w:val="16"/>
          <w:szCs w:val="16"/>
        </w:rPr>
      </w:pPr>
    </w:p>
    <w:p w14:paraId="6D720F58" w14:textId="1CD9C256" w:rsidR="006B36C6" w:rsidRDefault="00CA65D0" w:rsidP="00CA65D0">
      <w:pPr>
        <w:pStyle w:val="NormalWeb"/>
        <w:spacing w:before="0" w:beforeAutospacing="0" w:after="0" w:afterAutospacing="0" w:line="276" w:lineRule="auto"/>
        <w:textAlignment w:val="baseline"/>
        <w:rPr>
          <w:rFonts w:ascii="Arial" w:eastAsiaTheme="minorEastAsia" w:hAnsi="Arial" w:cs="Arial"/>
          <w:b/>
          <w:kern w:val="24"/>
        </w:rPr>
      </w:pPr>
      <w:r w:rsidRPr="002F275A">
        <w:rPr>
          <w:rFonts w:ascii="Arial" w:eastAsiaTheme="minorEastAsia" w:hAnsi="Arial" w:cs="Arial"/>
          <w:b/>
          <w:kern w:val="24"/>
        </w:rPr>
        <w:t xml:space="preserve">  </w:t>
      </w:r>
      <w:r w:rsidR="00A47E63">
        <w:rPr>
          <w:rFonts w:ascii="Arial" w:eastAsiaTheme="minorEastAsia" w:hAnsi="Arial" w:cs="Arial"/>
          <w:b/>
          <w:kern w:val="24"/>
        </w:rPr>
        <w:t xml:space="preserve">135. </w:t>
      </w:r>
      <w:r w:rsidR="00FB4B21" w:rsidRPr="002F275A">
        <w:rPr>
          <w:rFonts w:ascii="Arial" w:eastAsiaTheme="minorEastAsia" w:hAnsi="Arial" w:cs="Arial"/>
          <w:b/>
          <w:kern w:val="24"/>
        </w:rPr>
        <w:t>W</w:t>
      </w:r>
      <w:r w:rsidR="006A4650" w:rsidRPr="002F275A">
        <w:rPr>
          <w:rFonts w:ascii="Arial" w:eastAsiaTheme="minorEastAsia" w:hAnsi="Arial" w:cs="Arial"/>
          <w:b/>
          <w:kern w:val="24"/>
        </w:rPr>
        <w:t>here a person is treated less</w:t>
      </w:r>
      <w:r w:rsidR="00FB4B21" w:rsidRPr="002F275A">
        <w:rPr>
          <w:rFonts w:ascii="Arial" w:eastAsiaTheme="minorEastAsia" w:hAnsi="Arial" w:cs="Arial"/>
          <w:b/>
          <w:kern w:val="24"/>
        </w:rPr>
        <w:t xml:space="preserve"> </w:t>
      </w:r>
      <w:r w:rsidR="006A4650" w:rsidRPr="002F275A">
        <w:rPr>
          <w:rFonts w:ascii="Arial" w:eastAsiaTheme="minorEastAsia" w:hAnsi="Arial" w:cs="Arial"/>
          <w:b/>
          <w:kern w:val="24"/>
        </w:rPr>
        <w:t xml:space="preserve">favourably than another person on </w:t>
      </w:r>
    </w:p>
    <w:p w14:paraId="6D720F59" w14:textId="77777777" w:rsidR="00FB4B21" w:rsidRPr="002F275A" w:rsidRDefault="006B36C6" w:rsidP="00CA65D0">
      <w:pPr>
        <w:pStyle w:val="NormalWeb"/>
        <w:spacing w:before="0" w:beforeAutospacing="0" w:after="0" w:afterAutospacing="0" w:line="276" w:lineRule="auto"/>
        <w:textAlignment w:val="baseline"/>
        <w:rPr>
          <w:rFonts w:ascii="Arial" w:eastAsiaTheme="minorEastAsia" w:hAnsi="Arial" w:cs="Arial"/>
          <w:b/>
          <w:i/>
          <w:iCs/>
          <w:kern w:val="24"/>
        </w:rPr>
      </w:pPr>
      <w:r>
        <w:rPr>
          <w:rFonts w:ascii="Arial" w:eastAsiaTheme="minorEastAsia" w:hAnsi="Arial" w:cs="Arial"/>
          <w:b/>
          <w:kern w:val="24"/>
        </w:rPr>
        <w:t xml:space="preserve">  </w:t>
      </w:r>
      <w:r w:rsidR="006A4650" w:rsidRPr="002F275A">
        <w:rPr>
          <w:rFonts w:ascii="Arial" w:eastAsiaTheme="minorEastAsia" w:hAnsi="Arial" w:cs="Arial"/>
          <w:b/>
          <w:kern w:val="24"/>
        </w:rPr>
        <w:t xml:space="preserve">the grounds of a </w:t>
      </w:r>
      <w:r w:rsidR="00FB4B21" w:rsidRPr="002F275A">
        <w:rPr>
          <w:rFonts w:ascii="Arial" w:eastAsiaTheme="minorEastAsia" w:hAnsi="Arial" w:cs="Arial"/>
          <w:b/>
          <w:kern w:val="24"/>
        </w:rPr>
        <w:t>‘</w:t>
      </w:r>
      <w:r w:rsidR="00FB4B21" w:rsidRPr="002F275A">
        <w:rPr>
          <w:rFonts w:ascii="Arial" w:eastAsiaTheme="minorEastAsia" w:hAnsi="Arial" w:cs="Arial"/>
          <w:b/>
          <w:i/>
          <w:kern w:val="24"/>
        </w:rPr>
        <w:t>P</w:t>
      </w:r>
      <w:r w:rsidR="006A4650" w:rsidRPr="002F275A">
        <w:rPr>
          <w:rFonts w:ascii="Arial" w:eastAsiaTheme="minorEastAsia" w:hAnsi="Arial" w:cs="Arial"/>
          <w:b/>
          <w:i/>
          <w:iCs/>
          <w:kern w:val="24"/>
        </w:rPr>
        <w:t xml:space="preserve">rotected </w:t>
      </w:r>
      <w:r w:rsidR="00FB4B21" w:rsidRPr="002F275A">
        <w:rPr>
          <w:rFonts w:ascii="Arial" w:eastAsiaTheme="minorEastAsia" w:hAnsi="Arial" w:cs="Arial"/>
          <w:b/>
          <w:i/>
          <w:iCs/>
          <w:kern w:val="24"/>
        </w:rPr>
        <w:t>C</w:t>
      </w:r>
      <w:r w:rsidR="006A4650" w:rsidRPr="002F275A">
        <w:rPr>
          <w:rFonts w:ascii="Arial" w:eastAsiaTheme="minorEastAsia" w:hAnsi="Arial" w:cs="Arial"/>
          <w:b/>
          <w:i/>
          <w:iCs/>
          <w:kern w:val="24"/>
        </w:rPr>
        <w:t>haracteristic</w:t>
      </w:r>
      <w:r w:rsidR="00FB4B21" w:rsidRPr="002F275A">
        <w:rPr>
          <w:rFonts w:ascii="Arial" w:eastAsiaTheme="minorEastAsia" w:hAnsi="Arial" w:cs="Arial"/>
          <w:b/>
          <w:i/>
          <w:iCs/>
          <w:kern w:val="24"/>
        </w:rPr>
        <w:t xml:space="preserve">’. </w:t>
      </w:r>
    </w:p>
    <w:p w14:paraId="342070B0" w14:textId="77777777" w:rsidR="0045050E" w:rsidRDefault="003D3BFD" w:rsidP="00CA65D0">
      <w:pPr>
        <w:pStyle w:val="NormalWeb"/>
        <w:spacing w:before="0" w:beforeAutospacing="0" w:after="0" w:afterAutospacing="0" w:line="276" w:lineRule="auto"/>
        <w:textAlignment w:val="baseline"/>
        <w:rPr>
          <w:rFonts w:ascii="Arial" w:eastAsiaTheme="minorEastAsia" w:hAnsi="Arial" w:cs="Arial"/>
          <w:b/>
          <w:bCs/>
          <w:i/>
          <w:iCs/>
          <w:kern w:val="24"/>
        </w:rPr>
      </w:pPr>
      <w:r w:rsidRPr="00CA65D0">
        <w:rPr>
          <w:rFonts w:cs="Arial"/>
          <w:noProof/>
          <w:lang w:eastAsia="en-GB"/>
        </w:rPr>
        <mc:AlternateContent>
          <mc:Choice Requires="wps">
            <w:drawing>
              <wp:anchor distT="0" distB="0" distL="114300" distR="114300" simplePos="0" relativeHeight="251711488" behindDoc="0" locked="0" layoutInCell="1" allowOverlap="1" wp14:anchorId="6D7210D9" wp14:editId="6D7210DA">
                <wp:simplePos x="0" y="0"/>
                <wp:positionH relativeFrom="column">
                  <wp:posOffset>2320290</wp:posOffset>
                </wp:positionH>
                <wp:positionV relativeFrom="paragraph">
                  <wp:posOffset>100330</wp:posOffset>
                </wp:positionV>
                <wp:extent cx="260350" cy="1403985"/>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403985"/>
                        </a:xfrm>
                        <a:prstGeom prst="rect">
                          <a:avLst/>
                        </a:prstGeom>
                        <a:noFill/>
                        <a:ln w="9525">
                          <a:noFill/>
                          <a:miter lim="800000"/>
                          <a:headEnd/>
                          <a:tailEnd/>
                        </a:ln>
                      </wps:spPr>
                      <wps:txbx>
                        <w:txbxContent>
                          <w:p w14:paraId="6D721136" w14:textId="27979B9A" w:rsidR="00081CE3" w:rsidRPr="003D3BFD" w:rsidRDefault="00081CE3">
                            <w:pPr>
                              <w:rPr>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7210D9" id="_x0000_s1069" type="#_x0000_t202" style="position:absolute;margin-left:182.7pt;margin-top:7.9pt;width:20.5pt;height:110.5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" filled="f" stroked="f">
                <v:textbox style="mso-fit-shape-to-text:t">
                  <w:txbxContent>
                    <w:p w14:paraId="6D721136" w14:textId="27979B9A" w:rsidR="00081CE3" w:rsidRPr="003D3BFD" w:rsidRDefault="00081CE3">
                      <w:pPr>
                        <w:rPr>
                          <w:sz w:val="18"/>
                          <w:szCs w:val="18"/>
                        </w:rPr>
                      </w:pPr>
                    </w:p>
                  </w:txbxContent>
                </v:textbox>
              </v:shape>
            </w:pict>
          </mc:Fallback>
        </mc:AlternateContent>
      </w:r>
    </w:p>
    <w:p w14:paraId="6D720F5B" w14:textId="74585823" w:rsidR="00CA65D0" w:rsidRDefault="00A47E63" w:rsidP="00CA65D0">
      <w:pPr>
        <w:pStyle w:val="NormalWeb"/>
        <w:spacing w:before="0" w:beforeAutospacing="0" w:after="0" w:afterAutospacing="0" w:line="276" w:lineRule="auto"/>
        <w:textAlignment w:val="baseline"/>
        <w:rPr>
          <w:rFonts w:ascii="Arial" w:eastAsiaTheme="minorEastAsia" w:hAnsi="Arial" w:cs="Arial"/>
          <w:kern w:val="24"/>
        </w:rPr>
      </w:pPr>
      <w:r>
        <w:rPr>
          <w:rFonts w:ascii="Arial" w:eastAsiaTheme="minorEastAsia" w:hAnsi="Arial" w:cs="Arial"/>
          <w:b/>
          <w:bCs/>
          <w:i/>
          <w:iCs/>
          <w:kern w:val="24"/>
        </w:rPr>
        <w:t xml:space="preserve">136. </w:t>
      </w:r>
      <w:r w:rsidR="00FB4B21" w:rsidRPr="00FB4B21">
        <w:rPr>
          <w:rFonts w:ascii="Arial" w:eastAsiaTheme="minorEastAsia" w:hAnsi="Arial" w:cs="Arial"/>
          <w:b/>
          <w:bCs/>
          <w:i/>
          <w:iCs/>
          <w:kern w:val="24"/>
        </w:rPr>
        <w:t>Indirect Discrimination</w:t>
      </w:r>
      <w:r w:rsidR="00FB4B21" w:rsidRPr="00FB4B21">
        <w:rPr>
          <w:rFonts w:ascii="Arial" w:eastAsiaTheme="minorEastAsia" w:hAnsi="Arial" w:cs="Arial"/>
          <w:b/>
          <w:bCs/>
          <w:iCs/>
          <w:kern w:val="24"/>
        </w:rPr>
        <w:t xml:space="preserve"> </w:t>
      </w:r>
      <w:r w:rsidR="00FB4B21">
        <w:rPr>
          <w:rFonts w:ascii="Arial" w:eastAsiaTheme="minorEastAsia" w:hAnsi="Arial" w:cs="Arial"/>
          <w:kern w:val="24"/>
        </w:rPr>
        <w:t xml:space="preserve">is defined as: </w:t>
      </w:r>
    </w:p>
    <w:p w14:paraId="6D720F5C" w14:textId="77777777" w:rsidR="00CA65D0" w:rsidRPr="00CA65D0" w:rsidRDefault="00CA65D0" w:rsidP="00CA65D0">
      <w:pPr>
        <w:pStyle w:val="NormalWeb"/>
        <w:spacing w:before="0" w:beforeAutospacing="0" w:after="0" w:afterAutospacing="0" w:line="276" w:lineRule="auto"/>
        <w:textAlignment w:val="baseline"/>
        <w:rPr>
          <w:rFonts w:ascii="Arial" w:eastAsiaTheme="minorEastAsia" w:hAnsi="Arial" w:cs="Arial"/>
          <w:kern w:val="24"/>
          <w:sz w:val="16"/>
          <w:szCs w:val="16"/>
        </w:rPr>
      </w:pPr>
    </w:p>
    <w:p w14:paraId="6D720F5E" w14:textId="4ABF3FCD" w:rsidR="002F275A" w:rsidRPr="00A47E63" w:rsidRDefault="00CA65D0" w:rsidP="00CA65D0">
      <w:pPr>
        <w:pStyle w:val="NormalWeb"/>
        <w:spacing w:before="0" w:beforeAutospacing="0" w:after="0" w:afterAutospacing="0" w:line="276" w:lineRule="auto"/>
        <w:textAlignment w:val="baseline"/>
        <w:rPr>
          <w:rFonts w:ascii="Arial" w:eastAsiaTheme="minorEastAsia" w:hAnsi="Arial" w:cs="Arial"/>
          <w:b/>
          <w:kern w:val="24"/>
        </w:rPr>
      </w:pPr>
      <w:r w:rsidRPr="002F275A">
        <w:rPr>
          <w:rFonts w:ascii="Arial" w:eastAsiaTheme="minorEastAsia" w:hAnsi="Arial" w:cs="Arial"/>
          <w:b/>
          <w:kern w:val="24"/>
        </w:rPr>
        <w:t xml:space="preserve"> </w:t>
      </w:r>
      <w:r w:rsidR="00A47E63">
        <w:rPr>
          <w:rFonts w:ascii="Arial" w:eastAsiaTheme="minorEastAsia" w:hAnsi="Arial" w:cs="Arial"/>
          <w:b/>
          <w:kern w:val="24"/>
        </w:rPr>
        <w:t xml:space="preserve">137. </w:t>
      </w:r>
      <w:r w:rsidRPr="002F275A">
        <w:rPr>
          <w:rFonts w:ascii="Arial" w:eastAsiaTheme="minorEastAsia" w:hAnsi="Arial" w:cs="Arial"/>
          <w:b/>
          <w:kern w:val="24"/>
        </w:rPr>
        <w:t xml:space="preserve"> </w:t>
      </w:r>
      <w:r w:rsidR="00FB4B21" w:rsidRPr="002F275A">
        <w:rPr>
          <w:rFonts w:ascii="Arial" w:eastAsiaTheme="minorEastAsia" w:hAnsi="Arial" w:cs="Arial"/>
          <w:b/>
          <w:kern w:val="24"/>
        </w:rPr>
        <w:t>When you apply a provision, criterion or practice</w:t>
      </w:r>
      <w:r w:rsidRPr="002F275A">
        <w:rPr>
          <w:rFonts w:ascii="Arial" w:eastAsiaTheme="minorEastAsia" w:hAnsi="Arial" w:cs="Arial"/>
          <w:b/>
          <w:kern w:val="24"/>
        </w:rPr>
        <w:t xml:space="preserve"> </w:t>
      </w:r>
      <w:r w:rsidR="00FB4B21" w:rsidRPr="002F275A">
        <w:rPr>
          <w:rFonts w:ascii="Arial" w:eastAsiaTheme="minorEastAsia" w:hAnsi="Arial" w:cs="Arial"/>
          <w:b/>
          <w:kern w:val="24"/>
        </w:rPr>
        <w:t xml:space="preserve">in the same way for all people, but this has the effect of placing a group (or groups) who </w:t>
      </w:r>
      <w:r w:rsidRPr="002F275A">
        <w:rPr>
          <w:rFonts w:ascii="Arial" w:eastAsiaTheme="minorEastAsia" w:hAnsi="Arial" w:cs="Arial"/>
          <w:b/>
          <w:kern w:val="24"/>
        </w:rPr>
        <w:t>h</w:t>
      </w:r>
      <w:r w:rsidR="00FB4B21" w:rsidRPr="002F275A">
        <w:rPr>
          <w:rFonts w:ascii="Arial" w:eastAsiaTheme="minorEastAsia" w:hAnsi="Arial" w:cs="Arial"/>
          <w:b/>
          <w:kern w:val="24"/>
        </w:rPr>
        <w:t xml:space="preserve">ave </w:t>
      </w:r>
      <w:r w:rsidR="00FB4B21" w:rsidRPr="002F275A">
        <w:rPr>
          <w:rFonts w:ascii="Arial" w:eastAsiaTheme="minorEastAsia" w:hAnsi="Arial" w:cs="Arial"/>
          <w:b/>
          <w:iCs/>
          <w:kern w:val="24"/>
        </w:rPr>
        <w:t xml:space="preserve">protected </w:t>
      </w:r>
    </w:p>
    <w:p w14:paraId="6D720F5F" w14:textId="77777777" w:rsidR="00FB4B21" w:rsidRPr="002F275A" w:rsidRDefault="002F275A" w:rsidP="00CA65D0">
      <w:pPr>
        <w:pStyle w:val="NormalWeb"/>
        <w:spacing w:before="0" w:beforeAutospacing="0" w:after="0" w:afterAutospacing="0" w:line="276" w:lineRule="auto"/>
        <w:textAlignment w:val="baseline"/>
        <w:rPr>
          <w:rFonts w:ascii="Arial" w:hAnsi="Arial" w:cs="Arial"/>
          <w:b/>
        </w:rPr>
      </w:pPr>
      <w:r>
        <w:rPr>
          <w:rFonts w:ascii="Arial" w:eastAsiaTheme="minorEastAsia" w:hAnsi="Arial" w:cs="Arial"/>
          <w:b/>
          <w:iCs/>
          <w:kern w:val="24"/>
        </w:rPr>
        <w:t xml:space="preserve">  </w:t>
      </w:r>
      <w:r w:rsidR="00FB4B21" w:rsidRPr="002F275A">
        <w:rPr>
          <w:rFonts w:ascii="Arial" w:eastAsiaTheme="minorEastAsia" w:hAnsi="Arial" w:cs="Arial"/>
          <w:b/>
          <w:iCs/>
          <w:kern w:val="24"/>
        </w:rPr>
        <w:t>characteristics</w:t>
      </w:r>
      <w:r w:rsidR="00FB4B21" w:rsidRPr="002F275A">
        <w:rPr>
          <w:rFonts w:ascii="Arial" w:eastAsiaTheme="minorEastAsia" w:hAnsi="Arial" w:cs="Arial"/>
          <w:b/>
          <w:kern w:val="24"/>
        </w:rPr>
        <w:t>, at a particular disadvantage</w:t>
      </w:r>
    </w:p>
    <w:p w14:paraId="6D720F60" w14:textId="77777777" w:rsidR="006A4650" w:rsidRPr="00FB4B21" w:rsidRDefault="006A4650" w:rsidP="00CA65D0">
      <w:pPr>
        <w:pStyle w:val="NormalWeb"/>
        <w:spacing w:before="0" w:beforeAutospacing="0" w:after="0" w:afterAutospacing="0" w:line="276" w:lineRule="auto"/>
        <w:textAlignment w:val="baseline"/>
        <w:rPr>
          <w:rFonts w:ascii="Arial" w:hAnsi="Arial" w:cs="Arial"/>
        </w:rPr>
      </w:pPr>
      <w:r w:rsidRPr="00FB4B21">
        <w:rPr>
          <w:rFonts w:ascii="Arial" w:eastAsiaTheme="minorEastAsia" w:hAnsi="Arial" w:cs="Arial"/>
          <w:iCs/>
          <w:kern w:val="24"/>
        </w:rPr>
        <w:t xml:space="preserve"> </w:t>
      </w:r>
    </w:p>
    <w:p w14:paraId="6ACE1635" w14:textId="7EEACA94" w:rsidR="00A66F1B" w:rsidRDefault="00A66F1B">
      <w:pPr>
        <w:rPr>
          <w:rFonts w:cs="Arial"/>
        </w:rPr>
      </w:pPr>
      <w:r>
        <w:rPr>
          <w:rFonts w:cs="Arial"/>
        </w:rPr>
        <w:br w:type="page"/>
      </w:r>
    </w:p>
    <w:p w14:paraId="106A98AA" w14:textId="7120D5B9" w:rsidR="00A66F1B" w:rsidRDefault="00F41EB6" w:rsidP="00CA65D0">
      <w:pPr>
        <w:spacing w:line="276" w:lineRule="auto"/>
        <w:rPr>
          <w:rFonts w:cs="Arial"/>
        </w:rPr>
      </w:pPr>
      <w:r>
        <w:rPr>
          <w:rFonts w:cs="Arial"/>
          <w:noProof/>
        </w:rPr>
        <w:lastRenderedPageBreak/>
        <mc:AlternateContent>
          <mc:Choice Requires="wps">
            <w:drawing>
              <wp:anchor distT="0" distB="0" distL="114300" distR="114300" simplePos="0" relativeHeight="251798528" behindDoc="0" locked="0" layoutInCell="1" allowOverlap="1" wp14:anchorId="13B40489" wp14:editId="47D8D8E1">
                <wp:simplePos x="0" y="0"/>
                <wp:positionH relativeFrom="margin">
                  <wp:posOffset>4564471</wp:posOffset>
                </wp:positionH>
                <wp:positionV relativeFrom="paragraph">
                  <wp:posOffset>-993140</wp:posOffset>
                </wp:positionV>
                <wp:extent cx="2091146" cy="792480"/>
                <wp:effectExtent l="0" t="0" r="4445" b="7620"/>
                <wp:wrapNone/>
                <wp:docPr id="218" name="Text Box 218"/>
                <wp:cNvGraphicFramePr/>
                <a:graphic xmlns:a="http://schemas.openxmlformats.org/drawingml/2006/main">
                  <a:graphicData uri="http://schemas.microsoft.com/office/word/2010/wordprocessingShape">
                    <wps:wsp>
                      <wps:cNvSpPr txBox="1"/>
                      <wps:spPr>
                        <a:xfrm>
                          <a:off x="0" y="0"/>
                          <a:ext cx="2091146" cy="792480"/>
                        </a:xfrm>
                        <a:prstGeom prst="rect">
                          <a:avLst/>
                        </a:prstGeom>
                        <a:solidFill>
                          <a:schemeClr val="lt1"/>
                        </a:solidFill>
                        <a:ln w="6350">
                          <a:noFill/>
                        </a:ln>
                      </wps:spPr>
                      <wps:txbx>
                        <w:txbxContent>
                          <w:p w14:paraId="4919B67C" w14:textId="208E6F95" w:rsidR="00F41EB6" w:rsidRDefault="00F41EB6">
                            <w:r>
                              <w:rPr>
                                <w:noProof/>
                              </w:rPr>
                              <w:drawing>
                                <wp:inline distT="0" distB="0" distL="0" distR="0" wp14:anchorId="135B6AA4" wp14:editId="2AFFEE80">
                                  <wp:extent cx="1836000" cy="734400"/>
                                  <wp:effectExtent l="0" t="0" r="0" b="8890"/>
                                  <wp:docPr id="319" name="Picture 319" descr="Close-up of woman's hands typing and using a trackpad on a laptop with m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Close-up of woman's hands typing and using a trackpad on a laptop with mug"/>
                                          <pic:cNvPicPr/>
                                        </pic:nvPicPr>
                                        <pic:blipFill>
                                          <a:blip r:embed="rId44">
                                            <a:extLst>
                                              <a:ext uri="{28A0092B-C50C-407E-A947-70E740481C1C}">
                                                <a14:useLocalDpi xmlns:a14="http://schemas.microsoft.com/office/drawing/2010/main" val="0"/>
                                              </a:ext>
                                            </a:extLst>
                                          </a:blip>
                                          <a:stretch>
                                            <a:fillRect/>
                                          </a:stretch>
                                        </pic:blipFill>
                                        <pic:spPr>
                                          <a:xfrm>
                                            <a:off x="0" y="0"/>
                                            <a:ext cx="1836000" cy="734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40489" id="Text Box 218" o:spid="_x0000_s1070" type="#_x0000_t202" style="position:absolute;margin-left:359.4pt;margin-top:-78.2pt;width:164.65pt;height:62.4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" fillcolor="white [3201]" stroked="f" strokeweight=".5pt">
                <v:textbox>
                  <w:txbxContent>
                    <w:p w14:paraId="4919B67C" w14:textId="208E6F95" w:rsidR="00F41EB6" w:rsidRDefault="00F41EB6">
                      <w:r>
                        <w:rPr>
                          <w:noProof/>
                        </w:rPr>
                        <w:drawing>
                          <wp:inline distT="0" distB="0" distL="0" distR="0" wp14:anchorId="135B6AA4" wp14:editId="2AFFEE80">
                            <wp:extent cx="1836000" cy="734400"/>
                            <wp:effectExtent l="0" t="0" r="0" b="8890"/>
                            <wp:docPr id="319" name="Picture 319" descr="Close-up of woman's hands typing and using a trackpad on a laptop with m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Close-up of woman's hands typing and using a trackpad on a laptop with mug"/>
                                    <pic:cNvPicPr/>
                                  </pic:nvPicPr>
                                  <pic:blipFill>
                                    <a:blip r:embed="rId44">
                                      <a:extLst>
                                        <a:ext uri="{28A0092B-C50C-407E-A947-70E740481C1C}">
                                          <a14:useLocalDpi xmlns:a14="http://schemas.microsoft.com/office/drawing/2010/main" val="0"/>
                                        </a:ext>
                                      </a:extLst>
                                    </a:blip>
                                    <a:stretch>
                                      <a:fillRect/>
                                    </a:stretch>
                                  </pic:blipFill>
                                  <pic:spPr>
                                    <a:xfrm>
                                      <a:off x="0" y="0"/>
                                      <a:ext cx="1836000" cy="734400"/>
                                    </a:xfrm>
                                    <a:prstGeom prst="rect">
                                      <a:avLst/>
                                    </a:prstGeom>
                                  </pic:spPr>
                                </pic:pic>
                              </a:graphicData>
                            </a:graphic>
                          </wp:inline>
                        </w:drawing>
                      </w:r>
                    </w:p>
                  </w:txbxContent>
                </v:textbox>
                <w10:wrap anchorx="margin"/>
              </v:shape>
            </w:pict>
          </mc:Fallback>
        </mc:AlternateContent>
      </w:r>
    </w:p>
    <w:p w14:paraId="13CDE0E4" w14:textId="2A22F4F4" w:rsidR="00403A29" w:rsidRPr="00403A29" w:rsidRDefault="00A47E63" w:rsidP="00CA65D0">
      <w:pPr>
        <w:spacing w:line="276" w:lineRule="auto"/>
        <w:rPr>
          <w:rFonts w:cs="Arial"/>
          <w:b/>
          <w:bCs/>
          <w:color w:val="003399"/>
          <w:sz w:val="36"/>
          <w:szCs w:val="36"/>
        </w:rPr>
      </w:pPr>
      <w:bookmarkStart w:id="24" w:name="ToolsResourcesandDownloadsText"/>
      <w:r>
        <w:rPr>
          <w:rFonts w:cs="Arial"/>
          <w:b/>
          <w:bCs/>
          <w:color w:val="003399"/>
          <w:sz w:val="36"/>
          <w:szCs w:val="36"/>
        </w:rPr>
        <w:t xml:space="preserve">138. </w:t>
      </w:r>
      <w:hyperlink w:anchor="ToolsforEffectiveCompletionIndex" w:history="1">
        <w:r w:rsidR="001A70B6" w:rsidRPr="001A70B6">
          <w:rPr>
            <w:rStyle w:val="Hyperlink"/>
            <w:rFonts w:cs="Arial"/>
            <w:b/>
            <w:bCs/>
            <w:sz w:val="36"/>
            <w:szCs w:val="36"/>
          </w:rPr>
          <w:t xml:space="preserve">Tools, </w:t>
        </w:r>
        <w:r w:rsidR="00403A29" w:rsidRPr="001A70B6">
          <w:rPr>
            <w:rStyle w:val="Hyperlink"/>
            <w:rFonts w:cs="Arial"/>
            <w:b/>
            <w:bCs/>
            <w:sz w:val="36"/>
            <w:szCs w:val="36"/>
          </w:rPr>
          <w:t>Resourc</w:t>
        </w:r>
        <w:r w:rsidR="00403A29" w:rsidRPr="001A70B6">
          <w:rPr>
            <w:rStyle w:val="Hyperlink"/>
            <w:rFonts w:cs="Arial"/>
            <w:b/>
            <w:bCs/>
            <w:sz w:val="36"/>
            <w:szCs w:val="36"/>
          </w:rPr>
          <w:t>e</w:t>
        </w:r>
        <w:r w:rsidR="00403A29" w:rsidRPr="001A70B6">
          <w:rPr>
            <w:rStyle w:val="Hyperlink"/>
            <w:rFonts w:cs="Arial"/>
            <w:b/>
            <w:bCs/>
            <w:sz w:val="36"/>
            <w:szCs w:val="36"/>
          </w:rPr>
          <w:t>s and</w:t>
        </w:r>
        <w:r w:rsidR="00403A29" w:rsidRPr="001A70B6">
          <w:rPr>
            <w:rStyle w:val="Hyperlink"/>
            <w:rFonts w:cs="Arial"/>
            <w:b/>
            <w:bCs/>
            <w:sz w:val="36"/>
            <w:szCs w:val="36"/>
          </w:rPr>
          <w:t xml:space="preserve"> </w:t>
        </w:r>
        <w:r w:rsidR="00403A29" w:rsidRPr="001A70B6">
          <w:rPr>
            <w:rStyle w:val="Hyperlink"/>
            <w:rFonts w:cs="Arial"/>
            <w:b/>
            <w:bCs/>
            <w:sz w:val="36"/>
            <w:szCs w:val="36"/>
          </w:rPr>
          <w:t>Downloads</w:t>
        </w:r>
        <w:bookmarkEnd w:id="24"/>
      </w:hyperlink>
    </w:p>
    <w:p w14:paraId="1DEEABD4" w14:textId="77777777" w:rsidR="00403A29" w:rsidRDefault="00403A29" w:rsidP="00CA65D0">
      <w:pPr>
        <w:spacing w:line="276" w:lineRule="auto"/>
        <w:rPr>
          <w:rFonts w:cs="Arial"/>
        </w:rPr>
      </w:pPr>
    </w:p>
    <w:p w14:paraId="54D9EC49" w14:textId="1FF87413" w:rsidR="00A66F1B" w:rsidRPr="001547DC" w:rsidRDefault="00A47E63" w:rsidP="00CA65D0">
      <w:pPr>
        <w:spacing w:line="276" w:lineRule="auto"/>
        <w:rPr>
          <w:rFonts w:cs="Arial"/>
          <w:color w:val="808080"/>
        </w:rPr>
      </w:pPr>
      <w:r>
        <w:rPr>
          <w:rFonts w:cs="Arial"/>
          <w:i/>
          <w:iCs/>
          <w:color w:val="808080"/>
          <w:u w:val="single"/>
        </w:rPr>
        <w:t xml:space="preserve">139. </w:t>
      </w:r>
      <w:r w:rsidR="007721CF" w:rsidRPr="00403A29">
        <w:rPr>
          <w:rFonts w:cs="Arial"/>
          <w:i/>
          <w:iCs/>
          <w:color w:val="808080"/>
          <w:u w:val="single"/>
        </w:rPr>
        <w:t xml:space="preserve">NFCC </w:t>
      </w:r>
      <w:proofErr w:type="spellStart"/>
      <w:r w:rsidR="007721CF" w:rsidRPr="00403A29">
        <w:rPr>
          <w:rFonts w:cs="Arial"/>
          <w:i/>
          <w:iCs/>
          <w:color w:val="808080"/>
          <w:u w:val="single"/>
        </w:rPr>
        <w:t>EqIA</w:t>
      </w:r>
      <w:proofErr w:type="spellEnd"/>
      <w:r w:rsidR="007721CF" w:rsidRPr="00403A29">
        <w:rPr>
          <w:rFonts w:cs="Arial"/>
          <w:i/>
          <w:iCs/>
          <w:color w:val="808080"/>
          <w:u w:val="single"/>
        </w:rPr>
        <w:t xml:space="preserve"> Template </w:t>
      </w:r>
      <w:r w:rsidR="001547DC" w:rsidRPr="001547DC">
        <w:rPr>
          <w:rFonts w:cs="Arial"/>
          <w:color w:val="FF0000"/>
        </w:rPr>
        <w:t>[to be added]</w:t>
      </w:r>
    </w:p>
    <w:p w14:paraId="40EE83CE" w14:textId="77777777" w:rsidR="007721CF" w:rsidRDefault="007721CF" w:rsidP="00CA65D0">
      <w:pPr>
        <w:spacing w:line="276" w:lineRule="auto"/>
        <w:rPr>
          <w:rFonts w:cs="Arial"/>
        </w:rPr>
      </w:pPr>
    </w:p>
    <w:p w14:paraId="455A5CC5" w14:textId="5238A8E4" w:rsidR="007721CF" w:rsidRDefault="00A47E63" w:rsidP="00CA65D0">
      <w:pPr>
        <w:spacing w:line="276" w:lineRule="auto"/>
        <w:rPr>
          <w:rFonts w:cs="Arial"/>
        </w:rPr>
      </w:pPr>
      <w:r>
        <w:rPr>
          <w:rFonts w:cs="Arial"/>
        </w:rPr>
        <w:t xml:space="preserve">140. </w:t>
      </w:r>
      <w:r w:rsidR="00403A29">
        <w:rPr>
          <w:rFonts w:cs="Arial"/>
        </w:rPr>
        <w:t xml:space="preserve">The latest </w:t>
      </w:r>
      <w:proofErr w:type="spellStart"/>
      <w:r w:rsidR="00403A29">
        <w:rPr>
          <w:rFonts w:cs="Arial"/>
        </w:rPr>
        <w:t>EqIA</w:t>
      </w:r>
      <w:proofErr w:type="spellEnd"/>
      <w:r w:rsidR="00403A29">
        <w:rPr>
          <w:rFonts w:cs="Arial"/>
        </w:rPr>
        <w:t xml:space="preserve"> template documentation can be found here</w:t>
      </w:r>
    </w:p>
    <w:p w14:paraId="01AE8CC1" w14:textId="77777777" w:rsidR="00403A29" w:rsidRDefault="00403A29" w:rsidP="00CA65D0">
      <w:pPr>
        <w:spacing w:line="276" w:lineRule="auto"/>
        <w:rPr>
          <w:rFonts w:cs="Arial"/>
        </w:rPr>
      </w:pPr>
    </w:p>
    <w:p w14:paraId="3B14C8AE" w14:textId="51D93A69" w:rsidR="00403A29" w:rsidRPr="001547DC" w:rsidRDefault="00A47E63" w:rsidP="00403A29">
      <w:pPr>
        <w:spacing w:line="276" w:lineRule="auto"/>
        <w:rPr>
          <w:rFonts w:cs="Arial"/>
          <w:color w:val="808080"/>
        </w:rPr>
      </w:pPr>
      <w:r>
        <w:rPr>
          <w:rFonts w:cs="Arial"/>
          <w:i/>
          <w:iCs/>
          <w:color w:val="808080"/>
          <w:u w:val="single"/>
        </w:rPr>
        <w:t xml:space="preserve">141. </w:t>
      </w:r>
      <w:r w:rsidR="00403A29" w:rsidRPr="00403A29">
        <w:rPr>
          <w:rFonts w:cs="Arial"/>
          <w:i/>
          <w:iCs/>
          <w:color w:val="808080"/>
          <w:u w:val="single"/>
        </w:rPr>
        <w:t xml:space="preserve">NFCC </w:t>
      </w:r>
      <w:proofErr w:type="spellStart"/>
      <w:r w:rsidR="00403A29" w:rsidRPr="00403A29">
        <w:rPr>
          <w:rFonts w:cs="Arial"/>
          <w:i/>
          <w:iCs/>
          <w:color w:val="808080"/>
          <w:u w:val="single"/>
        </w:rPr>
        <w:t>EqIA</w:t>
      </w:r>
      <w:proofErr w:type="spellEnd"/>
      <w:r w:rsidR="00403A29" w:rsidRPr="00403A29">
        <w:rPr>
          <w:rFonts w:cs="Arial"/>
          <w:i/>
          <w:iCs/>
          <w:color w:val="808080"/>
          <w:u w:val="single"/>
        </w:rPr>
        <w:t xml:space="preserve"> </w:t>
      </w:r>
      <w:r w:rsidR="00403A29">
        <w:rPr>
          <w:rFonts w:cs="Arial"/>
          <w:i/>
          <w:iCs/>
          <w:color w:val="808080"/>
          <w:u w:val="single"/>
        </w:rPr>
        <w:t xml:space="preserve">Initial Screening </w:t>
      </w:r>
      <w:r w:rsidR="00403A29" w:rsidRPr="00403A29">
        <w:rPr>
          <w:rFonts w:cs="Arial"/>
          <w:i/>
          <w:iCs/>
          <w:color w:val="808080"/>
          <w:u w:val="single"/>
        </w:rPr>
        <w:t>T</w:t>
      </w:r>
      <w:r w:rsidR="00403A29">
        <w:rPr>
          <w:rFonts w:cs="Arial"/>
          <w:i/>
          <w:iCs/>
          <w:color w:val="808080"/>
          <w:u w:val="single"/>
        </w:rPr>
        <w:t>ool</w:t>
      </w:r>
      <w:r w:rsidR="00403A29" w:rsidRPr="00403A29">
        <w:rPr>
          <w:rFonts w:cs="Arial"/>
          <w:i/>
          <w:iCs/>
          <w:color w:val="808080"/>
          <w:u w:val="single"/>
        </w:rPr>
        <w:t xml:space="preserve"> </w:t>
      </w:r>
      <w:r w:rsidR="001547DC" w:rsidRPr="001547DC">
        <w:rPr>
          <w:rFonts w:cs="Arial"/>
          <w:color w:val="FF0000"/>
        </w:rPr>
        <w:t>[to be added]</w:t>
      </w:r>
    </w:p>
    <w:p w14:paraId="27638BD6" w14:textId="77777777" w:rsidR="00403A29" w:rsidRDefault="00403A29" w:rsidP="00403A29">
      <w:pPr>
        <w:spacing w:line="276" w:lineRule="auto"/>
        <w:rPr>
          <w:rFonts w:cs="Arial"/>
        </w:rPr>
      </w:pPr>
    </w:p>
    <w:p w14:paraId="4B975245" w14:textId="52E265AB" w:rsidR="00403A29" w:rsidRDefault="00A47E63" w:rsidP="00403A29">
      <w:pPr>
        <w:spacing w:line="276" w:lineRule="auto"/>
        <w:rPr>
          <w:rFonts w:cs="Arial"/>
        </w:rPr>
      </w:pPr>
      <w:r>
        <w:rPr>
          <w:rFonts w:cs="Arial"/>
        </w:rPr>
        <w:t xml:space="preserve">142. </w:t>
      </w:r>
      <w:r w:rsidR="00403A29">
        <w:rPr>
          <w:rFonts w:cs="Arial"/>
        </w:rPr>
        <w:t xml:space="preserve">One page </w:t>
      </w:r>
      <w:r w:rsidR="00FE4CB6">
        <w:rPr>
          <w:rFonts w:cs="Arial"/>
        </w:rPr>
        <w:t xml:space="preserve">screening tool </w:t>
      </w:r>
    </w:p>
    <w:p w14:paraId="019DAEA4" w14:textId="77777777" w:rsidR="00FE4CB6" w:rsidRDefault="00FE4CB6" w:rsidP="00403A29">
      <w:pPr>
        <w:spacing w:line="276" w:lineRule="auto"/>
        <w:rPr>
          <w:rFonts w:cs="Arial"/>
        </w:rPr>
      </w:pPr>
    </w:p>
    <w:p w14:paraId="6F54810D" w14:textId="2A6B437F" w:rsidR="00FE4CB6" w:rsidRPr="001547DC" w:rsidRDefault="00A47E63" w:rsidP="00FE4CB6">
      <w:pPr>
        <w:spacing w:line="276" w:lineRule="auto"/>
        <w:rPr>
          <w:rFonts w:cs="Arial"/>
          <w:color w:val="808080"/>
        </w:rPr>
      </w:pPr>
      <w:r>
        <w:rPr>
          <w:rFonts w:cs="Arial"/>
          <w:i/>
          <w:iCs/>
          <w:color w:val="808080"/>
          <w:u w:val="single"/>
        </w:rPr>
        <w:t xml:space="preserve">143. </w:t>
      </w:r>
      <w:r w:rsidR="00FE4CB6" w:rsidRPr="00403A29">
        <w:rPr>
          <w:rFonts w:cs="Arial"/>
          <w:i/>
          <w:iCs/>
          <w:color w:val="808080"/>
          <w:u w:val="single"/>
        </w:rPr>
        <w:t xml:space="preserve">NFCC </w:t>
      </w:r>
      <w:proofErr w:type="spellStart"/>
      <w:r w:rsidR="00FE4CB6" w:rsidRPr="00403A29">
        <w:rPr>
          <w:rFonts w:cs="Arial"/>
          <w:i/>
          <w:iCs/>
          <w:color w:val="808080"/>
          <w:u w:val="single"/>
        </w:rPr>
        <w:t>EqIA</w:t>
      </w:r>
      <w:proofErr w:type="spellEnd"/>
      <w:r w:rsidR="00FE4CB6" w:rsidRPr="00403A29">
        <w:rPr>
          <w:rFonts w:cs="Arial"/>
          <w:i/>
          <w:iCs/>
          <w:color w:val="808080"/>
          <w:u w:val="single"/>
        </w:rPr>
        <w:t xml:space="preserve"> </w:t>
      </w:r>
      <w:r w:rsidR="00FE4CB6">
        <w:rPr>
          <w:rFonts w:cs="Arial"/>
          <w:i/>
          <w:iCs/>
          <w:color w:val="808080"/>
          <w:u w:val="single"/>
        </w:rPr>
        <w:t>Guidance Notes</w:t>
      </w:r>
      <w:r w:rsidR="001547DC">
        <w:rPr>
          <w:rFonts w:cs="Arial"/>
          <w:color w:val="808080"/>
        </w:rPr>
        <w:t xml:space="preserve"> </w:t>
      </w:r>
      <w:r w:rsidR="001547DC" w:rsidRPr="001547DC">
        <w:rPr>
          <w:rFonts w:cs="Arial"/>
          <w:color w:val="FF0000"/>
        </w:rPr>
        <w:t>[to be added]</w:t>
      </w:r>
    </w:p>
    <w:p w14:paraId="17E7B148" w14:textId="77777777" w:rsidR="00FE4CB6" w:rsidRDefault="00FE4CB6" w:rsidP="00FE4CB6">
      <w:pPr>
        <w:spacing w:line="276" w:lineRule="auto"/>
        <w:rPr>
          <w:rFonts w:cs="Arial"/>
        </w:rPr>
      </w:pPr>
    </w:p>
    <w:p w14:paraId="007B72DC" w14:textId="2D49D9F7" w:rsidR="00FE4CB6" w:rsidRDefault="00A47E63" w:rsidP="00FE4CB6">
      <w:pPr>
        <w:spacing w:line="276" w:lineRule="auto"/>
        <w:rPr>
          <w:rFonts w:cs="Arial"/>
        </w:rPr>
      </w:pPr>
      <w:r>
        <w:rPr>
          <w:rFonts w:cs="Arial"/>
        </w:rPr>
        <w:t xml:space="preserve">144. </w:t>
      </w:r>
      <w:r w:rsidR="00FE4CB6">
        <w:rPr>
          <w:rFonts w:cs="Arial"/>
        </w:rPr>
        <w:t xml:space="preserve">A PDF version of this module for download </w:t>
      </w:r>
      <w:r w:rsidR="001547DC" w:rsidRPr="001547DC">
        <w:rPr>
          <w:rFonts w:cs="Arial"/>
          <w:color w:val="FF0000"/>
        </w:rPr>
        <w:t>[to be added]</w:t>
      </w:r>
    </w:p>
    <w:p w14:paraId="469B5B0D" w14:textId="77777777" w:rsidR="00FE4CB6" w:rsidRDefault="00FE4CB6" w:rsidP="00FE4CB6">
      <w:pPr>
        <w:spacing w:line="276" w:lineRule="auto"/>
        <w:rPr>
          <w:rFonts w:cs="Arial"/>
        </w:rPr>
      </w:pPr>
    </w:p>
    <w:p w14:paraId="19CF1292" w14:textId="465B817F" w:rsidR="00A90C2D" w:rsidRPr="00403A29" w:rsidRDefault="00A47E63" w:rsidP="00A90C2D">
      <w:pPr>
        <w:spacing w:line="276" w:lineRule="auto"/>
        <w:rPr>
          <w:rFonts w:cs="Arial"/>
          <w:i/>
          <w:iCs/>
          <w:color w:val="808080"/>
          <w:u w:val="single"/>
        </w:rPr>
      </w:pPr>
      <w:r>
        <w:rPr>
          <w:rFonts w:cs="Arial"/>
          <w:i/>
          <w:iCs/>
          <w:color w:val="808080"/>
          <w:u w:val="single"/>
        </w:rPr>
        <w:t xml:space="preserve">145. </w:t>
      </w:r>
      <w:hyperlink r:id="rId45" w:history="1">
        <w:r w:rsidR="00A90C2D" w:rsidRPr="001547DC">
          <w:rPr>
            <w:rStyle w:val="Hyperlink"/>
            <w:rFonts w:cs="Arial"/>
            <w:i/>
            <w:iCs/>
          </w:rPr>
          <w:t>EHRC Technical Guidance</w:t>
        </w:r>
      </w:hyperlink>
    </w:p>
    <w:p w14:paraId="38083CF0" w14:textId="77777777" w:rsidR="00A90C2D" w:rsidRDefault="00A90C2D" w:rsidP="00A90C2D">
      <w:pPr>
        <w:spacing w:line="276" w:lineRule="auto"/>
        <w:rPr>
          <w:rFonts w:cs="Arial"/>
        </w:rPr>
      </w:pPr>
    </w:p>
    <w:p w14:paraId="1D6009B5" w14:textId="06A597D2" w:rsidR="00A90C2D" w:rsidRDefault="00A47E63" w:rsidP="00A90C2D">
      <w:pPr>
        <w:spacing w:line="276" w:lineRule="auto"/>
        <w:rPr>
          <w:rFonts w:cs="Arial"/>
        </w:rPr>
      </w:pPr>
      <w:r>
        <w:rPr>
          <w:rFonts w:cs="Arial"/>
        </w:rPr>
        <w:t xml:space="preserve">146. </w:t>
      </w:r>
      <w:r w:rsidR="00A90C2D">
        <w:rPr>
          <w:rFonts w:cs="Arial"/>
        </w:rPr>
        <w:t xml:space="preserve">Further technical guidance on producing </w:t>
      </w:r>
      <w:proofErr w:type="spellStart"/>
      <w:r w:rsidR="00A90C2D">
        <w:rPr>
          <w:rFonts w:cs="Arial"/>
        </w:rPr>
        <w:t>EqIAs</w:t>
      </w:r>
      <w:proofErr w:type="spellEnd"/>
      <w:r w:rsidR="00A90C2D">
        <w:rPr>
          <w:rFonts w:cs="Arial"/>
        </w:rPr>
        <w:t xml:space="preserve"> published by the Equality and Human </w:t>
      </w:r>
    </w:p>
    <w:p w14:paraId="657F3731" w14:textId="7D2D5678" w:rsidR="00F41EB6" w:rsidRDefault="00A90C2D" w:rsidP="00F41EB6">
      <w:pPr>
        <w:spacing w:line="276" w:lineRule="auto"/>
        <w:rPr>
          <w:rFonts w:cs="Arial"/>
        </w:rPr>
      </w:pPr>
      <w:r>
        <w:rPr>
          <w:rFonts w:cs="Arial"/>
        </w:rPr>
        <w:t xml:space="preserve">Rights Commission (England and Wales) </w:t>
      </w:r>
      <w:r w:rsidR="00F41EB6">
        <w:rPr>
          <w:rFonts w:cs="Arial"/>
        </w:rPr>
        <w:t>Advanced users only</w:t>
      </w:r>
    </w:p>
    <w:p w14:paraId="2BB1556E" w14:textId="77777777" w:rsidR="00FE4CB6" w:rsidRDefault="00FE4CB6" w:rsidP="00FE4CB6">
      <w:pPr>
        <w:spacing w:line="276" w:lineRule="auto"/>
        <w:rPr>
          <w:rFonts w:cs="Arial"/>
        </w:rPr>
      </w:pPr>
    </w:p>
    <w:p w14:paraId="2DE7E357" w14:textId="2EC87970" w:rsidR="00A90C2D" w:rsidRPr="00403A29" w:rsidRDefault="00A47E63" w:rsidP="00A90C2D">
      <w:pPr>
        <w:spacing w:line="276" w:lineRule="auto"/>
        <w:rPr>
          <w:rFonts w:cs="Arial"/>
          <w:i/>
          <w:iCs/>
          <w:color w:val="808080"/>
          <w:u w:val="single"/>
        </w:rPr>
      </w:pPr>
      <w:r>
        <w:rPr>
          <w:rFonts w:cs="Arial"/>
          <w:i/>
          <w:iCs/>
          <w:color w:val="808080"/>
          <w:u w:val="single"/>
        </w:rPr>
        <w:t xml:space="preserve">148. </w:t>
      </w:r>
      <w:hyperlink r:id="rId46" w:history="1">
        <w:r w:rsidR="00A90C2D" w:rsidRPr="001547DC">
          <w:rPr>
            <w:rStyle w:val="Hyperlink"/>
            <w:rFonts w:cs="Arial"/>
            <w:i/>
            <w:iCs/>
          </w:rPr>
          <w:t>EHRC Equality Information Guidance</w:t>
        </w:r>
      </w:hyperlink>
    </w:p>
    <w:p w14:paraId="34093E33" w14:textId="77777777" w:rsidR="00A90C2D" w:rsidRDefault="00A90C2D" w:rsidP="00A90C2D">
      <w:pPr>
        <w:spacing w:line="276" w:lineRule="auto"/>
        <w:rPr>
          <w:rFonts w:cs="Arial"/>
        </w:rPr>
      </w:pPr>
    </w:p>
    <w:p w14:paraId="50613FEF" w14:textId="14466327" w:rsidR="00A90C2D" w:rsidRDefault="00A47E63" w:rsidP="00CA65D0">
      <w:pPr>
        <w:spacing w:line="276" w:lineRule="auto"/>
        <w:rPr>
          <w:rFonts w:cs="Arial"/>
        </w:rPr>
      </w:pPr>
      <w:r>
        <w:rPr>
          <w:rFonts w:cs="Arial"/>
        </w:rPr>
        <w:t xml:space="preserve">149. </w:t>
      </w:r>
      <w:r w:rsidR="00A90C2D">
        <w:rPr>
          <w:rFonts w:cs="Arial"/>
        </w:rPr>
        <w:t>Further technical guidance on collecting Equality profiling information for public bodies.</w:t>
      </w:r>
      <w:r w:rsidR="001547DC">
        <w:rPr>
          <w:rFonts w:cs="Arial"/>
        </w:rPr>
        <w:t xml:space="preserve"> </w:t>
      </w:r>
    </w:p>
    <w:p w14:paraId="193497A3" w14:textId="77777777" w:rsidR="002364A1" w:rsidRDefault="002364A1" w:rsidP="00CA65D0">
      <w:pPr>
        <w:spacing w:line="276" w:lineRule="auto"/>
        <w:rPr>
          <w:rFonts w:cs="Arial"/>
        </w:rPr>
      </w:pPr>
    </w:p>
    <w:p w14:paraId="43C18919" w14:textId="77777777" w:rsidR="002364A1" w:rsidRDefault="002364A1" w:rsidP="00CA65D0">
      <w:pPr>
        <w:spacing w:line="276" w:lineRule="auto"/>
        <w:rPr>
          <w:rFonts w:cs="Arial"/>
        </w:rPr>
      </w:pPr>
    </w:p>
    <w:p w14:paraId="5D4B2DD1" w14:textId="77777777" w:rsidR="002364A1" w:rsidRDefault="002364A1" w:rsidP="00CA65D0">
      <w:pPr>
        <w:spacing w:line="276" w:lineRule="auto"/>
        <w:rPr>
          <w:rFonts w:cs="Arial"/>
        </w:rPr>
      </w:pPr>
    </w:p>
    <w:p w14:paraId="26E9C2D7" w14:textId="77777777" w:rsidR="002364A1" w:rsidRDefault="002364A1" w:rsidP="00CA65D0">
      <w:pPr>
        <w:spacing w:line="276" w:lineRule="auto"/>
        <w:rPr>
          <w:rFonts w:cs="Arial"/>
        </w:rPr>
      </w:pPr>
    </w:p>
    <w:p w14:paraId="34C35209" w14:textId="77777777" w:rsidR="0045050E" w:rsidRDefault="0045050E" w:rsidP="00CA65D0">
      <w:pPr>
        <w:spacing w:line="276" w:lineRule="auto"/>
        <w:rPr>
          <w:rFonts w:cs="Arial"/>
        </w:rPr>
      </w:pPr>
    </w:p>
    <w:p w14:paraId="03FDA363" w14:textId="77777777" w:rsidR="002364A1" w:rsidRDefault="002364A1" w:rsidP="00CA65D0">
      <w:pPr>
        <w:spacing w:line="276" w:lineRule="auto"/>
        <w:rPr>
          <w:rFonts w:cs="Arial"/>
        </w:rPr>
      </w:pPr>
    </w:p>
    <w:p w14:paraId="5312696C" w14:textId="77777777" w:rsidR="001547DC" w:rsidRDefault="001547DC" w:rsidP="0039610E">
      <w:pPr>
        <w:spacing w:line="276" w:lineRule="auto"/>
        <w:jc w:val="center"/>
        <w:rPr>
          <w:rFonts w:cs="Arial"/>
          <w:sz w:val="18"/>
          <w:szCs w:val="18"/>
        </w:rPr>
      </w:pPr>
    </w:p>
    <w:p w14:paraId="6ACECD60" w14:textId="77777777" w:rsidR="001547DC" w:rsidRDefault="001547DC" w:rsidP="0039610E">
      <w:pPr>
        <w:spacing w:line="276" w:lineRule="auto"/>
        <w:jc w:val="center"/>
        <w:rPr>
          <w:rFonts w:cs="Arial"/>
          <w:sz w:val="18"/>
          <w:szCs w:val="18"/>
        </w:rPr>
      </w:pPr>
    </w:p>
    <w:p w14:paraId="7F41F60B" w14:textId="77777777" w:rsidR="001547DC" w:rsidRDefault="001547DC" w:rsidP="0039610E">
      <w:pPr>
        <w:spacing w:line="276" w:lineRule="auto"/>
        <w:jc w:val="center"/>
        <w:rPr>
          <w:rFonts w:cs="Arial"/>
          <w:sz w:val="18"/>
          <w:szCs w:val="18"/>
        </w:rPr>
      </w:pPr>
    </w:p>
    <w:p w14:paraId="43EE84CA" w14:textId="77777777" w:rsidR="001547DC" w:rsidRDefault="001547DC" w:rsidP="0039610E">
      <w:pPr>
        <w:spacing w:line="276" w:lineRule="auto"/>
        <w:jc w:val="center"/>
        <w:rPr>
          <w:rFonts w:cs="Arial"/>
          <w:sz w:val="18"/>
          <w:szCs w:val="18"/>
        </w:rPr>
      </w:pPr>
    </w:p>
    <w:p w14:paraId="48897519" w14:textId="77777777" w:rsidR="001547DC" w:rsidRDefault="001547DC" w:rsidP="0039610E">
      <w:pPr>
        <w:spacing w:line="276" w:lineRule="auto"/>
        <w:jc w:val="center"/>
        <w:rPr>
          <w:rFonts w:cs="Arial"/>
          <w:sz w:val="18"/>
          <w:szCs w:val="18"/>
        </w:rPr>
      </w:pPr>
    </w:p>
    <w:p w14:paraId="1F6337F0" w14:textId="77777777" w:rsidR="001547DC" w:rsidRDefault="001547DC" w:rsidP="0039610E">
      <w:pPr>
        <w:spacing w:line="276" w:lineRule="auto"/>
        <w:jc w:val="center"/>
        <w:rPr>
          <w:rFonts w:cs="Arial"/>
          <w:sz w:val="18"/>
          <w:szCs w:val="18"/>
        </w:rPr>
      </w:pPr>
    </w:p>
    <w:p w14:paraId="23C4CE98" w14:textId="77777777" w:rsidR="001547DC" w:rsidRDefault="001547DC" w:rsidP="0039610E">
      <w:pPr>
        <w:spacing w:line="276" w:lineRule="auto"/>
        <w:jc w:val="center"/>
        <w:rPr>
          <w:rFonts w:cs="Arial"/>
          <w:sz w:val="18"/>
          <w:szCs w:val="18"/>
        </w:rPr>
      </w:pPr>
    </w:p>
    <w:p w14:paraId="5199CD9E" w14:textId="77777777" w:rsidR="001547DC" w:rsidRDefault="001547DC" w:rsidP="0039610E">
      <w:pPr>
        <w:spacing w:line="276" w:lineRule="auto"/>
        <w:jc w:val="center"/>
        <w:rPr>
          <w:rFonts w:cs="Arial"/>
          <w:sz w:val="18"/>
          <w:szCs w:val="18"/>
        </w:rPr>
      </w:pPr>
    </w:p>
    <w:p w14:paraId="73692260" w14:textId="77777777" w:rsidR="001547DC" w:rsidRDefault="001547DC" w:rsidP="0039610E">
      <w:pPr>
        <w:spacing w:line="276" w:lineRule="auto"/>
        <w:jc w:val="center"/>
        <w:rPr>
          <w:rFonts w:cs="Arial"/>
          <w:sz w:val="18"/>
          <w:szCs w:val="18"/>
        </w:rPr>
      </w:pPr>
    </w:p>
    <w:p w14:paraId="1AF38120" w14:textId="77777777" w:rsidR="001547DC" w:rsidRDefault="001547DC" w:rsidP="0039610E">
      <w:pPr>
        <w:spacing w:line="276" w:lineRule="auto"/>
        <w:jc w:val="center"/>
        <w:rPr>
          <w:rFonts w:cs="Arial"/>
          <w:sz w:val="18"/>
          <w:szCs w:val="18"/>
        </w:rPr>
      </w:pPr>
    </w:p>
    <w:p w14:paraId="3AC99F8E" w14:textId="77777777" w:rsidR="001547DC" w:rsidRDefault="001547DC" w:rsidP="0039610E">
      <w:pPr>
        <w:spacing w:line="276" w:lineRule="auto"/>
        <w:jc w:val="center"/>
        <w:rPr>
          <w:rFonts w:cs="Arial"/>
          <w:sz w:val="18"/>
          <w:szCs w:val="18"/>
        </w:rPr>
      </w:pPr>
    </w:p>
    <w:p w14:paraId="27EC7FDF" w14:textId="77777777" w:rsidR="001547DC" w:rsidRDefault="001547DC" w:rsidP="0039610E">
      <w:pPr>
        <w:spacing w:line="276" w:lineRule="auto"/>
        <w:jc w:val="center"/>
        <w:rPr>
          <w:rFonts w:cs="Arial"/>
          <w:sz w:val="18"/>
          <w:szCs w:val="18"/>
        </w:rPr>
      </w:pPr>
    </w:p>
    <w:p w14:paraId="6D721013" w14:textId="502DF0C5" w:rsidR="00183A38" w:rsidRPr="006130D2" w:rsidRDefault="00AE448E" w:rsidP="001547DC">
      <w:pPr>
        <w:spacing w:line="276" w:lineRule="auto"/>
        <w:rPr>
          <w:i/>
          <w:color w:val="000000" w:themeColor="text1"/>
        </w:rPr>
        <w:sectPr w:rsidR="00183A38" w:rsidRPr="006130D2" w:rsidSect="004E2071">
          <w:headerReference w:type="default" r:id="rId47"/>
          <w:footerReference w:type="default" r:id="rId48"/>
          <w:headerReference w:type="first" r:id="rId49"/>
          <w:pgSz w:w="11906" w:h="16838"/>
          <w:pgMar w:top="1440" w:right="1133" w:bottom="1440"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39610E">
        <w:rPr>
          <w:rFonts w:cs="Arial"/>
          <w:sz w:val="18"/>
          <w:szCs w:val="18"/>
        </w:rPr>
        <w:t>End of document</w:t>
      </w:r>
      <w:r w:rsidR="002364A1" w:rsidRPr="0039610E">
        <w:rPr>
          <w:rFonts w:cs="Arial"/>
          <w:sz w:val="18"/>
          <w:szCs w:val="18"/>
        </w:rPr>
        <w:t>.</w:t>
      </w:r>
      <w:r w:rsidRPr="0039610E">
        <w:rPr>
          <w:rFonts w:cs="Arial"/>
          <w:sz w:val="18"/>
          <w:szCs w:val="18"/>
        </w:rPr>
        <w:t xml:space="preserve"> </w:t>
      </w:r>
      <w:r w:rsidR="002364A1" w:rsidRPr="0039610E">
        <w:rPr>
          <w:rFonts w:cs="Arial"/>
          <w:sz w:val="18"/>
          <w:szCs w:val="18"/>
        </w:rPr>
        <w:t>A</w:t>
      </w:r>
      <w:r w:rsidRPr="0039610E">
        <w:rPr>
          <w:rFonts w:cs="Arial"/>
          <w:sz w:val="18"/>
          <w:szCs w:val="18"/>
        </w:rPr>
        <w:t xml:space="preserve">ll rights (including </w:t>
      </w:r>
      <w:r w:rsidR="002364A1" w:rsidRPr="0039610E">
        <w:rPr>
          <w:rFonts w:cs="Arial"/>
          <w:sz w:val="18"/>
          <w:szCs w:val="18"/>
        </w:rPr>
        <w:t>intellectual</w:t>
      </w:r>
      <w:r w:rsidR="0045050E" w:rsidRPr="0039610E">
        <w:rPr>
          <w:rFonts w:cs="Arial"/>
          <w:sz w:val="18"/>
          <w:szCs w:val="18"/>
        </w:rPr>
        <w:t>)</w:t>
      </w:r>
      <w:r w:rsidRPr="0039610E">
        <w:rPr>
          <w:rFonts w:cs="Arial"/>
          <w:sz w:val="18"/>
          <w:szCs w:val="18"/>
        </w:rPr>
        <w:t xml:space="preserve"> are © 2021 National Fire Chiefs Council</w:t>
      </w:r>
    </w:p>
    <w:p w14:paraId="6D721014" w14:textId="6972F502" w:rsidR="007657EF" w:rsidRDefault="007657EF" w:rsidP="001547DC">
      <w:pPr>
        <w:rPr>
          <w:lang w:val="en"/>
        </w:rPr>
      </w:pPr>
    </w:p>
    <w:sectPr w:rsidR="007657EF" w:rsidSect="007F554B">
      <w:type w:val="continuous"/>
      <w:pgSz w:w="11906" w:h="16838"/>
      <w:pgMar w:top="1440" w:right="1133"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0C548" w14:textId="77777777" w:rsidR="00011E36" w:rsidRDefault="00011E36" w:rsidP="00715F6C">
      <w:r>
        <w:separator/>
      </w:r>
    </w:p>
  </w:endnote>
  <w:endnote w:type="continuationSeparator" w:id="0">
    <w:p w14:paraId="40290342" w14:textId="77777777" w:rsidR="00011E36" w:rsidRDefault="00011E36" w:rsidP="00715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variable"/>
    <w:sig w:usb0="E00002FF" w:usb1="5000205B" w:usb2="0000002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785776440"/>
      <w:docPartObj>
        <w:docPartGallery w:val="Page Numbers (Bottom of Page)"/>
        <w:docPartUnique/>
      </w:docPartObj>
    </w:sdtPr>
    <w:sdtEndPr/>
    <w:sdtContent>
      <w:sdt>
        <w:sdtPr>
          <w:rPr>
            <w:sz w:val="20"/>
            <w:szCs w:val="20"/>
          </w:rPr>
          <w:id w:val="-2006886052"/>
          <w:docPartObj>
            <w:docPartGallery w:val="Page Numbers (Top of Page)"/>
            <w:docPartUnique/>
          </w:docPartObj>
        </w:sdtPr>
        <w:sdtEndPr/>
        <w:sdtContent>
          <w:p w14:paraId="6D721112" w14:textId="507F1BEC" w:rsidR="00081CE3" w:rsidRPr="00F01755" w:rsidRDefault="00081CE3" w:rsidP="001547DC">
            <w:pPr>
              <w:pStyle w:val="Footer"/>
              <w:rPr>
                <w:sz w:val="20"/>
                <w:szCs w:val="20"/>
              </w:rPr>
            </w:pPr>
            <w:r w:rsidRPr="00F01755">
              <w:rPr>
                <w:color w:val="355E91"/>
                <w:sz w:val="20"/>
                <w:szCs w:val="20"/>
              </w:rPr>
              <w:t xml:space="preserve">Page </w:t>
            </w:r>
            <w:r w:rsidRPr="00F01755">
              <w:rPr>
                <w:bCs/>
                <w:color w:val="355E91"/>
                <w:sz w:val="20"/>
                <w:szCs w:val="20"/>
              </w:rPr>
              <w:fldChar w:fldCharType="begin"/>
            </w:r>
            <w:r w:rsidRPr="00F01755">
              <w:rPr>
                <w:bCs/>
                <w:color w:val="355E91"/>
                <w:sz w:val="20"/>
                <w:szCs w:val="20"/>
              </w:rPr>
              <w:instrText xml:space="preserve"> PAGE </w:instrText>
            </w:r>
            <w:r w:rsidRPr="00F01755">
              <w:rPr>
                <w:bCs/>
                <w:color w:val="355E91"/>
                <w:sz w:val="20"/>
                <w:szCs w:val="20"/>
              </w:rPr>
              <w:fldChar w:fldCharType="separate"/>
            </w:r>
            <w:r w:rsidR="0001391D">
              <w:rPr>
                <w:bCs/>
                <w:noProof/>
                <w:color w:val="355E91"/>
                <w:sz w:val="20"/>
                <w:szCs w:val="20"/>
              </w:rPr>
              <w:t>4</w:t>
            </w:r>
            <w:r w:rsidRPr="00F01755">
              <w:rPr>
                <w:bCs/>
                <w:color w:val="355E91"/>
                <w:sz w:val="20"/>
                <w:szCs w:val="20"/>
              </w:rPr>
              <w:fldChar w:fldCharType="end"/>
            </w:r>
            <w:r w:rsidRPr="00F01755">
              <w:rPr>
                <w:color w:val="355E91"/>
                <w:sz w:val="20"/>
                <w:szCs w:val="20"/>
              </w:rPr>
              <w:t xml:space="preserve"> of </w:t>
            </w:r>
            <w:r w:rsidRPr="00F01755">
              <w:rPr>
                <w:bCs/>
                <w:color w:val="355E91"/>
                <w:sz w:val="20"/>
                <w:szCs w:val="20"/>
              </w:rPr>
              <w:fldChar w:fldCharType="begin"/>
            </w:r>
            <w:r w:rsidRPr="00F01755">
              <w:rPr>
                <w:bCs/>
                <w:color w:val="355E91"/>
                <w:sz w:val="20"/>
                <w:szCs w:val="20"/>
              </w:rPr>
              <w:instrText xml:space="preserve"> NUMPAGES  </w:instrText>
            </w:r>
            <w:r w:rsidRPr="00F01755">
              <w:rPr>
                <w:bCs/>
                <w:color w:val="355E91"/>
                <w:sz w:val="20"/>
                <w:szCs w:val="20"/>
              </w:rPr>
              <w:fldChar w:fldCharType="separate"/>
            </w:r>
            <w:r w:rsidR="0001391D">
              <w:rPr>
                <w:bCs/>
                <w:noProof/>
                <w:color w:val="355E91"/>
                <w:sz w:val="20"/>
                <w:szCs w:val="20"/>
              </w:rPr>
              <w:t>22</w:t>
            </w:r>
            <w:r w:rsidRPr="00F01755">
              <w:rPr>
                <w:bCs/>
                <w:color w:val="355E91"/>
                <w:sz w:val="20"/>
                <w:szCs w:val="20"/>
              </w:rPr>
              <w:fldChar w:fldCharType="end"/>
            </w:r>
            <w:r w:rsidR="001547DC">
              <w:rPr>
                <w:bCs/>
                <w:color w:val="355E91"/>
                <w:sz w:val="20"/>
                <w:szCs w:val="20"/>
              </w:rPr>
              <w:t xml:space="preserve"> NFCC </w:t>
            </w:r>
            <w:r w:rsidR="001547DC" w:rsidRPr="00F01972">
              <w:rPr>
                <w:color w:val="355E91"/>
                <w:sz w:val="20"/>
                <w:szCs w:val="20"/>
              </w:rPr>
              <w:t xml:space="preserve">Undertaking an </w:t>
            </w:r>
            <w:r w:rsidR="001547DC">
              <w:rPr>
                <w:color w:val="355E91"/>
                <w:sz w:val="20"/>
                <w:szCs w:val="20"/>
              </w:rPr>
              <w:t xml:space="preserve">Equality Impact Assessment </w:t>
            </w:r>
            <w:r w:rsidR="001547DC">
              <w:rPr>
                <w:color w:val="355E91"/>
                <w:sz w:val="20"/>
                <w:szCs w:val="20"/>
              </w:rPr>
              <w:t>Toolkit V3 Consultation 20211124</w:t>
            </w:r>
          </w:p>
        </w:sdtContent>
      </w:sdt>
    </w:sdtContent>
  </w:sdt>
  <w:p w14:paraId="6D721113" w14:textId="77777777" w:rsidR="00081CE3" w:rsidRDefault="00081C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599C9" w14:textId="77777777" w:rsidR="00011E36" w:rsidRDefault="00011E36" w:rsidP="00715F6C">
      <w:r>
        <w:separator/>
      </w:r>
    </w:p>
  </w:footnote>
  <w:footnote w:type="continuationSeparator" w:id="0">
    <w:p w14:paraId="1AF6E89E" w14:textId="77777777" w:rsidR="00011E36" w:rsidRDefault="00011E36" w:rsidP="00715F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586DE" w14:textId="19804A2A" w:rsidR="0051112C" w:rsidRDefault="00CF7F67" w:rsidP="00F01972">
    <w:pPr>
      <w:pStyle w:val="Header"/>
      <w:jc w:val="center"/>
      <w:rPr>
        <w:color w:val="355E91"/>
        <w:sz w:val="20"/>
        <w:szCs w:val="20"/>
      </w:rPr>
    </w:pPr>
    <w:r>
      <w:rPr>
        <w:noProof/>
      </w:rPr>
      <w:drawing>
        <wp:inline distT="0" distB="0" distL="0" distR="0" wp14:anchorId="69A9F69C" wp14:editId="3866B835">
          <wp:extent cx="1685007" cy="648000"/>
          <wp:effectExtent l="0" t="0" r="0" b="0"/>
          <wp:docPr id="320" name="Picture 10" descr="CFOA_Word_Template_MAY2017_NFCC_BLANKBANNER">
            <a:extLst xmlns:a="http://schemas.openxmlformats.org/drawingml/2006/main">
              <a:ext uri="{FF2B5EF4-FFF2-40B4-BE49-F238E27FC236}">
                <a16:creationId xmlns:a16="http://schemas.microsoft.com/office/drawing/2014/main" id="{A6482C4E-451B-4837-9DCE-5D745A8898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CFOA_Word_Template_MAY2017_NFCC_BLANKBANNER">
                    <a:extLst>
                      <a:ext uri="{FF2B5EF4-FFF2-40B4-BE49-F238E27FC236}">
                        <a16:creationId xmlns:a16="http://schemas.microsoft.com/office/drawing/2014/main" id="{A6482C4E-451B-4837-9DCE-5D745A88989E}"/>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4199" t="12718" r="59348" b="40680"/>
                  <a:stretch/>
                </pic:blipFill>
                <pic:spPr bwMode="auto">
                  <a:xfrm>
                    <a:off x="0" y="0"/>
                    <a:ext cx="1685007" cy="648000"/>
                  </a:xfrm>
                  <a:prstGeom prst="rect">
                    <a:avLst/>
                  </a:prstGeom>
                  <a:noFill/>
                </pic:spPr>
              </pic:pic>
            </a:graphicData>
          </a:graphic>
        </wp:inline>
      </w:drawing>
    </w:r>
  </w:p>
  <w:p w14:paraId="30DD1124" w14:textId="77777777" w:rsidR="00692610" w:rsidRPr="00692610" w:rsidRDefault="00692610" w:rsidP="00F01972">
    <w:pPr>
      <w:pStyle w:val="Header"/>
      <w:jc w:val="center"/>
      <w:rPr>
        <w:color w:val="355E91"/>
        <w:sz w:val="8"/>
        <w:szCs w:val="8"/>
      </w:rPr>
    </w:pPr>
  </w:p>
  <w:p w14:paraId="6D721111" w14:textId="3F3F311D" w:rsidR="00081CE3" w:rsidRPr="001547DC" w:rsidRDefault="00081CE3" w:rsidP="00F01972">
    <w:pPr>
      <w:pStyle w:val="Header"/>
      <w:jc w:val="center"/>
      <w:rPr>
        <w:b/>
        <w:bCs/>
        <w:sz w:val="28"/>
        <w:szCs w:val="28"/>
      </w:rPr>
    </w:pPr>
    <w:r w:rsidRPr="001547DC">
      <w:rPr>
        <w:b/>
        <w:bCs/>
        <w:color w:val="355E91"/>
        <w:sz w:val="28"/>
        <w:szCs w:val="28"/>
      </w:rPr>
      <w:t xml:space="preserve">Undertaking an </w:t>
    </w:r>
    <w:r w:rsidR="00FA17CE" w:rsidRPr="001547DC">
      <w:rPr>
        <w:b/>
        <w:bCs/>
        <w:color w:val="355E91"/>
        <w:sz w:val="28"/>
        <w:szCs w:val="28"/>
      </w:rPr>
      <w:t>Equality Impact Assessment</w:t>
    </w:r>
    <w:r w:rsidRPr="001547DC">
      <w:rPr>
        <w:b/>
        <w:bCs/>
        <w:color w:val="355E91"/>
        <w:sz w:val="28"/>
        <w:szCs w:val="28"/>
      </w:rPr>
      <w:t xml:space="preserve"> </w:t>
    </w:r>
    <w:r w:rsidR="001547DC" w:rsidRPr="001547DC">
      <w:rPr>
        <w:b/>
        <w:bCs/>
        <w:color w:val="355E91"/>
        <w:sz w:val="28"/>
        <w:szCs w:val="28"/>
      </w:rPr>
      <w:t>Toolkit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21114" w14:textId="52F0B4B8" w:rsidR="00081CE3" w:rsidRDefault="00081CE3" w:rsidP="00BA5E6F">
    <w:pPr>
      <w:pStyle w:val="Header"/>
      <w:jc w:val="center"/>
    </w:pPr>
  </w:p>
  <w:p w14:paraId="7751D7A6" w14:textId="19CAEF39" w:rsidR="00E20425" w:rsidRDefault="00E20425" w:rsidP="00BA5E6F">
    <w:pPr>
      <w:pStyle w:val="Header"/>
      <w:jc w:val="center"/>
    </w:pPr>
  </w:p>
  <w:p w14:paraId="1948112F" w14:textId="7CC809BE" w:rsidR="00E20425" w:rsidRDefault="00E20425" w:rsidP="00BA5E6F">
    <w:pPr>
      <w:pStyle w:val="Header"/>
      <w:jc w:val="center"/>
    </w:pPr>
  </w:p>
  <w:p w14:paraId="212ABDC7" w14:textId="7FBF4997" w:rsidR="00E20425" w:rsidRDefault="00E20425" w:rsidP="00BA5E6F">
    <w:pPr>
      <w:pStyle w:val="Header"/>
      <w:jc w:val="center"/>
    </w:pPr>
  </w:p>
  <w:p w14:paraId="68771EF0" w14:textId="77777777" w:rsidR="00E20425" w:rsidRDefault="00E20425" w:rsidP="00BA5E6F">
    <w:pPr>
      <w:pStyle w:val="Header"/>
      <w:jc w:val="center"/>
    </w:pPr>
  </w:p>
  <w:p w14:paraId="42DDD2E7" w14:textId="77777777" w:rsidR="00E20425" w:rsidRDefault="00E20425" w:rsidP="00BA5E6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232DC"/>
    <w:multiLevelType w:val="hybridMultilevel"/>
    <w:tmpl w:val="C3309D9A"/>
    <w:lvl w:ilvl="0" w:tplc="08090005">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 w15:restartNumberingAfterBreak="0">
    <w:nsid w:val="151C0D43"/>
    <w:multiLevelType w:val="multilevel"/>
    <w:tmpl w:val="0F962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8B429F"/>
    <w:multiLevelType w:val="hybridMultilevel"/>
    <w:tmpl w:val="0AA814F6"/>
    <w:lvl w:ilvl="0" w:tplc="08090005">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 w15:restartNumberingAfterBreak="0">
    <w:nsid w:val="1BDF6BA5"/>
    <w:multiLevelType w:val="hybridMultilevel"/>
    <w:tmpl w:val="E21866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1152A2"/>
    <w:multiLevelType w:val="hybridMultilevel"/>
    <w:tmpl w:val="978C3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D745F6"/>
    <w:multiLevelType w:val="hybridMultilevel"/>
    <w:tmpl w:val="69D2283C"/>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FF76100"/>
    <w:multiLevelType w:val="hybridMultilevel"/>
    <w:tmpl w:val="0D44310C"/>
    <w:lvl w:ilvl="0" w:tplc="E43EADA4">
      <w:start w:val="1"/>
      <w:numFmt w:val="decimal"/>
      <w:lvlText w:val="%1."/>
      <w:lvlJc w:val="left"/>
      <w:pPr>
        <w:ind w:left="430" w:hanging="360"/>
      </w:pPr>
      <w:rPr>
        <w:b/>
        <w:color w:val="FF0000"/>
        <w:sz w:val="24"/>
      </w:rPr>
    </w:lvl>
    <w:lvl w:ilvl="1" w:tplc="08090019">
      <w:start w:val="1"/>
      <w:numFmt w:val="lowerLetter"/>
      <w:lvlText w:val="%2."/>
      <w:lvlJc w:val="left"/>
      <w:pPr>
        <w:ind w:left="1150" w:hanging="360"/>
      </w:pPr>
    </w:lvl>
    <w:lvl w:ilvl="2" w:tplc="0809001B">
      <w:start w:val="1"/>
      <w:numFmt w:val="lowerRoman"/>
      <w:lvlText w:val="%3."/>
      <w:lvlJc w:val="right"/>
      <w:pPr>
        <w:ind w:left="1870" w:hanging="180"/>
      </w:pPr>
    </w:lvl>
    <w:lvl w:ilvl="3" w:tplc="0809000F">
      <w:start w:val="1"/>
      <w:numFmt w:val="decimal"/>
      <w:lvlText w:val="%4."/>
      <w:lvlJc w:val="left"/>
      <w:pPr>
        <w:ind w:left="2590" w:hanging="360"/>
      </w:pPr>
    </w:lvl>
    <w:lvl w:ilvl="4" w:tplc="08090019">
      <w:start w:val="1"/>
      <w:numFmt w:val="lowerLetter"/>
      <w:lvlText w:val="%5."/>
      <w:lvlJc w:val="left"/>
      <w:pPr>
        <w:ind w:left="3310" w:hanging="360"/>
      </w:pPr>
    </w:lvl>
    <w:lvl w:ilvl="5" w:tplc="0809001B">
      <w:start w:val="1"/>
      <w:numFmt w:val="lowerRoman"/>
      <w:lvlText w:val="%6."/>
      <w:lvlJc w:val="right"/>
      <w:pPr>
        <w:ind w:left="4030" w:hanging="180"/>
      </w:pPr>
    </w:lvl>
    <w:lvl w:ilvl="6" w:tplc="0809000F">
      <w:start w:val="1"/>
      <w:numFmt w:val="decimal"/>
      <w:lvlText w:val="%7."/>
      <w:lvlJc w:val="left"/>
      <w:pPr>
        <w:ind w:left="4750" w:hanging="360"/>
      </w:pPr>
    </w:lvl>
    <w:lvl w:ilvl="7" w:tplc="08090019">
      <w:start w:val="1"/>
      <w:numFmt w:val="lowerLetter"/>
      <w:lvlText w:val="%8."/>
      <w:lvlJc w:val="left"/>
      <w:pPr>
        <w:ind w:left="5470" w:hanging="360"/>
      </w:pPr>
    </w:lvl>
    <w:lvl w:ilvl="8" w:tplc="0809001B">
      <w:start w:val="1"/>
      <w:numFmt w:val="lowerRoman"/>
      <w:lvlText w:val="%9."/>
      <w:lvlJc w:val="right"/>
      <w:pPr>
        <w:ind w:left="6190" w:hanging="180"/>
      </w:pPr>
    </w:lvl>
  </w:abstractNum>
  <w:abstractNum w:abstractNumId="7" w15:restartNumberingAfterBreak="0">
    <w:nsid w:val="3441510D"/>
    <w:multiLevelType w:val="hybridMultilevel"/>
    <w:tmpl w:val="6D7EED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97C6225"/>
    <w:multiLevelType w:val="multilevel"/>
    <w:tmpl w:val="12E63F00"/>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99A6F48"/>
    <w:multiLevelType w:val="hybridMultilevel"/>
    <w:tmpl w:val="DD6AC9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3010C85"/>
    <w:multiLevelType w:val="hybridMultilevel"/>
    <w:tmpl w:val="D3D06190"/>
    <w:lvl w:ilvl="0" w:tplc="08090005">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1" w15:restartNumberingAfterBreak="0">
    <w:nsid w:val="55F315A9"/>
    <w:multiLevelType w:val="multilevel"/>
    <w:tmpl w:val="5FE89B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A12DD4"/>
    <w:multiLevelType w:val="hybridMultilevel"/>
    <w:tmpl w:val="A6685698"/>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60626CD8"/>
    <w:multiLevelType w:val="hybridMultilevel"/>
    <w:tmpl w:val="BDC23F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C11F13"/>
    <w:multiLevelType w:val="hybridMultilevel"/>
    <w:tmpl w:val="B1C446D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6B0241"/>
    <w:multiLevelType w:val="hybridMultilevel"/>
    <w:tmpl w:val="8DC0A0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DCF5C4B"/>
    <w:multiLevelType w:val="multilevel"/>
    <w:tmpl w:val="DAFA46F0"/>
    <w:lvl w:ilvl="0">
      <w:start w:val="1"/>
      <w:numFmt w:val="bullet"/>
      <w:lvlText w:val=""/>
      <w:lvlJc w:val="left"/>
      <w:pPr>
        <w:tabs>
          <w:tab w:val="num" w:pos="720"/>
        </w:tabs>
        <w:ind w:left="720" w:hanging="360"/>
      </w:pPr>
      <w:rPr>
        <w:rFonts w:ascii="Wingdings" w:hAnsi="Wingdings" w:hint="default"/>
        <w:sz w:val="20"/>
      </w:rPr>
    </w:lvl>
    <w:lvl w:ilvl="1">
      <w:start w:val="1"/>
      <w:numFmt w:val="lowerRoman"/>
      <w:lvlText w:val="%2."/>
      <w:lvlJc w:val="left"/>
      <w:pPr>
        <w:ind w:left="1800" w:hanging="72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2975CB2"/>
    <w:multiLevelType w:val="hybridMultilevel"/>
    <w:tmpl w:val="CB6CA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3429BB"/>
    <w:multiLevelType w:val="hybridMultilevel"/>
    <w:tmpl w:val="0A189B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91D1FAC"/>
    <w:multiLevelType w:val="hybridMultilevel"/>
    <w:tmpl w:val="8C2E2630"/>
    <w:lvl w:ilvl="0" w:tplc="08090005">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0" w15:restartNumberingAfterBreak="0">
    <w:nsid w:val="7A2C3990"/>
    <w:multiLevelType w:val="multilevel"/>
    <w:tmpl w:val="34DEA94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8"/>
  </w:num>
  <w:num w:numId="3">
    <w:abstractNumId w:val="15"/>
  </w:num>
  <w:num w:numId="4">
    <w:abstractNumId w:val="14"/>
  </w:num>
  <w:num w:numId="5">
    <w:abstractNumId w:val="13"/>
  </w:num>
  <w:num w:numId="6">
    <w:abstractNumId w:val="19"/>
  </w:num>
  <w:num w:numId="7">
    <w:abstractNumId w:val="2"/>
  </w:num>
  <w:num w:numId="8">
    <w:abstractNumId w:val="1"/>
  </w:num>
  <w:num w:numId="9">
    <w:abstractNumId w:val="10"/>
  </w:num>
  <w:num w:numId="10">
    <w:abstractNumId w:val="0"/>
  </w:num>
  <w:num w:numId="11">
    <w:abstractNumId w:val="20"/>
  </w:num>
  <w:num w:numId="12">
    <w:abstractNumId w:val="8"/>
    <w:lvlOverride w:ilvl="0"/>
    <w:lvlOverride w:ilvl="1">
      <w:startOverride w:val="1"/>
    </w:lvlOverride>
    <w:lvlOverride w:ilvl="2"/>
    <w:lvlOverride w:ilvl="3"/>
    <w:lvlOverride w:ilvl="4"/>
    <w:lvlOverride w:ilvl="5"/>
    <w:lvlOverride w:ilvl="6"/>
    <w:lvlOverride w:ilvl="7"/>
    <w:lvlOverride w:ilvl="8"/>
  </w:num>
  <w:num w:numId="13">
    <w:abstractNumId w:val="9"/>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16"/>
  </w:num>
  <w:num w:numId="17">
    <w:abstractNumId w:val="12"/>
  </w:num>
  <w:num w:numId="18">
    <w:abstractNumId w:val="17"/>
  </w:num>
  <w:num w:numId="19">
    <w:abstractNumId w:val="5"/>
  </w:num>
  <w:num w:numId="20">
    <w:abstractNumId w:val="3"/>
  </w:num>
  <w:num w:numId="21">
    <w:abstractNumId w:val="7"/>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D2C"/>
    <w:rsid w:val="000053C7"/>
    <w:rsid w:val="00011E36"/>
    <w:rsid w:val="0001391D"/>
    <w:rsid w:val="00013BD1"/>
    <w:rsid w:val="00021CF0"/>
    <w:rsid w:val="00034E94"/>
    <w:rsid w:val="00035B3D"/>
    <w:rsid w:val="0003725B"/>
    <w:rsid w:val="00037310"/>
    <w:rsid w:val="000451DE"/>
    <w:rsid w:val="00045B36"/>
    <w:rsid w:val="00047901"/>
    <w:rsid w:val="00047D59"/>
    <w:rsid w:val="00070CA4"/>
    <w:rsid w:val="0007709F"/>
    <w:rsid w:val="00077E4C"/>
    <w:rsid w:val="00081BFA"/>
    <w:rsid w:val="00081CE3"/>
    <w:rsid w:val="000865D8"/>
    <w:rsid w:val="00091CA5"/>
    <w:rsid w:val="00091F92"/>
    <w:rsid w:val="00092E6A"/>
    <w:rsid w:val="000A1752"/>
    <w:rsid w:val="000A72AC"/>
    <w:rsid w:val="000B3177"/>
    <w:rsid w:val="000C38D9"/>
    <w:rsid w:val="000C3E12"/>
    <w:rsid w:val="000D56F1"/>
    <w:rsid w:val="000D6D8B"/>
    <w:rsid w:val="000E3B16"/>
    <w:rsid w:val="000E62C3"/>
    <w:rsid w:val="000F2C8C"/>
    <w:rsid w:val="000F3C28"/>
    <w:rsid w:val="000F7B77"/>
    <w:rsid w:val="00101017"/>
    <w:rsid w:val="00102710"/>
    <w:rsid w:val="001028A7"/>
    <w:rsid w:val="00110753"/>
    <w:rsid w:val="00117AC8"/>
    <w:rsid w:val="00121AB5"/>
    <w:rsid w:val="0012721C"/>
    <w:rsid w:val="00137ABC"/>
    <w:rsid w:val="00140DE9"/>
    <w:rsid w:val="00142A77"/>
    <w:rsid w:val="00150C61"/>
    <w:rsid w:val="001531F0"/>
    <w:rsid w:val="001547DC"/>
    <w:rsid w:val="00156FFA"/>
    <w:rsid w:val="00160EE1"/>
    <w:rsid w:val="001648F4"/>
    <w:rsid w:val="00164A5E"/>
    <w:rsid w:val="00166FBD"/>
    <w:rsid w:val="001753C2"/>
    <w:rsid w:val="001766D8"/>
    <w:rsid w:val="001827F1"/>
    <w:rsid w:val="00183A38"/>
    <w:rsid w:val="0018750B"/>
    <w:rsid w:val="00187D7A"/>
    <w:rsid w:val="00190B45"/>
    <w:rsid w:val="00192BEE"/>
    <w:rsid w:val="00193CCE"/>
    <w:rsid w:val="001948DA"/>
    <w:rsid w:val="0019796E"/>
    <w:rsid w:val="001A6B02"/>
    <w:rsid w:val="001A70B6"/>
    <w:rsid w:val="001B186D"/>
    <w:rsid w:val="001B4035"/>
    <w:rsid w:val="001C2471"/>
    <w:rsid w:val="001C619C"/>
    <w:rsid w:val="001C65DA"/>
    <w:rsid w:val="001C6DCA"/>
    <w:rsid w:val="001D0F30"/>
    <w:rsid w:val="001D6015"/>
    <w:rsid w:val="001E560D"/>
    <w:rsid w:val="001F5381"/>
    <w:rsid w:val="001F597F"/>
    <w:rsid w:val="00200C30"/>
    <w:rsid w:val="002029B3"/>
    <w:rsid w:val="00214422"/>
    <w:rsid w:val="00216A6F"/>
    <w:rsid w:val="00227F1C"/>
    <w:rsid w:val="00232417"/>
    <w:rsid w:val="002330DC"/>
    <w:rsid w:val="002364A1"/>
    <w:rsid w:val="0023769C"/>
    <w:rsid w:val="00244210"/>
    <w:rsid w:val="00247F12"/>
    <w:rsid w:val="00247FF6"/>
    <w:rsid w:val="002532E4"/>
    <w:rsid w:val="00257E4E"/>
    <w:rsid w:val="002657A2"/>
    <w:rsid w:val="0027069D"/>
    <w:rsid w:val="00271021"/>
    <w:rsid w:val="00271536"/>
    <w:rsid w:val="00275FD1"/>
    <w:rsid w:val="0027635C"/>
    <w:rsid w:val="00287127"/>
    <w:rsid w:val="00291DD6"/>
    <w:rsid w:val="0029477F"/>
    <w:rsid w:val="00297938"/>
    <w:rsid w:val="00297D76"/>
    <w:rsid w:val="002A0063"/>
    <w:rsid w:val="002A02AD"/>
    <w:rsid w:val="002A268C"/>
    <w:rsid w:val="002A2CFE"/>
    <w:rsid w:val="002A448D"/>
    <w:rsid w:val="002A4906"/>
    <w:rsid w:val="002B5751"/>
    <w:rsid w:val="002B58E4"/>
    <w:rsid w:val="002C124A"/>
    <w:rsid w:val="002C28F0"/>
    <w:rsid w:val="002D105E"/>
    <w:rsid w:val="002D6026"/>
    <w:rsid w:val="002D7C97"/>
    <w:rsid w:val="002F275A"/>
    <w:rsid w:val="002F39BB"/>
    <w:rsid w:val="002F4889"/>
    <w:rsid w:val="002F633C"/>
    <w:rsid w:val="002F7EFC"/>
    <w:rsid w:val="00300832"/>
    <w:rsid w:val="00305C07"/>
    <w:rsid w:val="00306126"/>
    <w:rsid w:val="003142AD"/>
    <w:rsid w:val="00316F41"/>
    <w:rsid w:val="003213DF"/>
    <w:rsid w:val="00327B62"/>
    <w:rsid w:val="00331415"/>
    <w:rsid w:val="00340D85"/>
    <w:rsid w:val="00341F48"/>
    <w:rsid w:val="00341FA0"/>
    <w:rsid w:val="00344D5A"/>
    <w:rsid w:val="00345AE2"/>
    <w:rsid w:val="00345F90"/>
    <w:rsid w:val="003474B5"/>
    <w:rsid w:val="00352DB6"/>
    <w:rsid w:val="0035515D"/>
    <w:rsid w:val="00360230"/>
    <w:rsid w:val="00371132"/>
    <w:rsid w:val="00371D1E"/>
    <w:rsid w:val="00373E22"/>
    <w:rsid w:val="00377156"/>
    <w:rsid w:val="00382BDD"/>
    <w:rsid w:val="00391FA1"/>
    <w:rsid w:val="0039377A"/>
    <w:rsid w:val="0039610E"/>
    <w:rsid w:val="003963B7"/>
    <w:rsid w:val="003A0F97"/>
    <w:rsid w:val="003A15D3"/>
    <w:rsid w:val="003A2A2E"/>
    <w:rsid w:val="003A51B8"/>
    <w:rsid w:val="003B0AF9"/>
    <w:rsid w:val="003B0EB7"/>
    <w:rsid w:val="003B3FAD"/>
    <w:rsid w:val="003B6D97"/>
    <w:rsid w:val="003C3F84"/>
    <w:rsid w:val="003C777F"/>
    <w:rsid w:val="003D1A5E"/>
    <w:rsid w:val="003D1DD1"/>
    <w:rsid w:val="003D3BFD"/>
    <w:rsid w:val="003D632B"/>
    <w:rsid w:val="003F5041"/>
    <w:rsid w:val="00402458"/>
    <w:rsid w:val="00402812"/>
    <w:rsid w:val="00403A29"/>
    <w:rsid w:val="00407788"/>
    <w:rsid w:val="00417619"/>
    <w:rsid w:val="0042411E"/>
    <w:rsid w:val="00430AC2"/>
    <w:rsid w:val="0043386F"/>
    <w:rsid w:val="00436443"/>
    <w:rsid w:val="0044259D"/>
    <w:rsid w:val="00445DD2"/>
    <w:rsid w:val="00447B3C"/>
    <w:rsid w:val="0045050E"/>
    <w:rsid w:val="00455C53"/>
    <w:rsid w:val="00463C47"/>
    <w:rsid w:val="00464087"/>
    <w:rsid w:val="0046459D"/>
    <w:rsid w:val="00464AF5"/>
    <w:rsid w:val="00472865"/>
    <w:rsid w:val="004840F0"/>
    <w:rsid w:val="00485757"/>
    <w:rsid w:val="004A04A9"/>
    <w:rsid w:val="004B32A8"/>
    <w:rsid w:val="004E2071"/>
    <w:rsid w:val="004E338B"/>
    <w:rsid w:val="004E5FE4"/>
    <w:rsid w:val="004F3DFF"/>
    <w:rsid w:val="004F6445"/>
    <w:rsid w:val="004F6A98"/>
    <w:rsid w:val="00500699"/>
    <w:rsid w:val="0051112C"/>
    <w:rsid w:val="00512A14"/>
    <w:rsid w:val="00514787"/>
    <w:rsid w:val="00517E77"/>
    <w:rsid w:val="005400B0"/>
    <w:rsid w:val="00540D4E"/>
    <w:rsid w:val="00542E3A"/>
    <w:rsid w:val="005458DC"/>
    <w:rsid w:val="00555EC3"/>
    <w:rsid w:val="00557439"/>
    <w:rsid w:val="0056028B"/>
    <w:rsid w:val="00560716"/>
    <w:rsid w:val="005642F6"/>
    <w:rsid w:val="005665C3"/>
    <w:rsid w:val="0057004D"/>
    <w:rsid w:val="00586A0B"/>
    <w:rsid w:val="00590783"/>
    <w:rsid w:val="00590DF3"/>
    <w:rsid w:val="005933AD"/>
    <w:rsid w:val="0059431E"/>
    <w:rsid w:val="005962DB"/>
    <w:rsid w:val="00597430"/>
    <w:rsid w:val="005A0229"/>
    <w:rsid w:val="005A123F"/>
    <w:rsid w:val="005A1B36"/>
    <w:rsid w:val="005A4C4F"/>
    <w:rsid w:val="005A6189"/>
    <w:rsid w:val="005B3BA1"/>
    <w:rsid w:val="005C2466"/>
    <w:rsid w:val="005C69C3"/>
    <w:rsid w:val="005D3BBD"/>
    <w:rsid w:val="005D6497"/>
    <w:rsid w:val="005E2B14"/>
    <w:rsid w:val="005F2B62"/>
    <w:rsid w:val="005F3CDB"/>
    <w:rsid w:val="005F53FC"/>
    <w:rsid w:val="0060130F"/>
    <w:rsid w:val="006014CC"/>
    <w:rsid w:val="00605625"/>
    <w:rsid w:val="006130D2"/>
    <w:rsid w:val="00625C0B"/>
    <w:rsid w:val="00627B7E"/>
    <w:rsid w:val="00627E7B"/>
    <w:rsid w:val="006346DB"/>
    <w:rsid w:val="00636315"/>
    <w:rsid w:val="00640267"/>
    <w:rsid w:val="00642BA9"/>
    <w:rsid w:val="00651436"/>
    <w:rsid w:val="0065527E"/>
    <w:rsid w:val="006561BB"/>
    <w:rsid w:val="00657601"/>
    <w:rsid w:val="0066622E"/>
    <w:rsid w:val="00676240"/>
    <w:rsid w:val="00680027"/>
    <w:rsid w:val="00692610"/>
    <w:rsid w:val="006A2571"/>
    <w:rsid w:val="006A4650"/>
    <w:rsid w:val="006B2B3D"/>
    <w:rsid w:val="006B36C6"/>
    <w:rsid w:val="006B5824"/>
    <w:rsid w:val="006C7E3F"/>
    <w:rsid w:val="006D0374"/>
    <w:rsid w:val="006D0787"/>
    <w:rsid w:val="006D6645"/>
    <w:rsid w:val="006D6B0B"/>
    <w:rsid w:val="006E0F4D"/>
    <w:rsid w:val="006E5F55"/>
    <w:rsid w:val="006F2BB1"/>
    <w:rsid w:val="006F2D95"/>
    <w:rsid w:val="006F3CC3"/>
    <w:rsid w:val="006F4270"/>
    <w:rsid w:val="006F7E24"/>
    <w:rsid w:val="00703680"/>
    <w:rsid w:val="00705D4B"/>
    <w:rsid w:val="00714797"/>
    <w:rsid w:val="00715F6C"/>
    <w:rsid w:val="00716BD2"/>
    <w:rsid w:val="00722395"/>
    <w:rsid w:val="00722950"/>
    <w:rsid w:val="0072738B"/>
    <w:rsid w:val="00740736"/>
    <w:rsid w:val="00743214"/>
    <w:rsid w:val="00745385"/>
    <w:rsid w:val="00746560"/>
    <w:rsid w:val="00746A83"/>
    <w:rsid w:val="007503BD"/>
    <w:rsid w:val="007511C7"/>
    <w:rsid w:val="007657EF"/>
    <w:rsid w:val="007672E3"/>
    <w:rsid w:val="00772037"/>
    <w:rsid w:val="007721CF"/>
    <w:rsid w:val="00776624"/>
    <w:rsid w:val="00777C99"/>
    <w:rsid w:val="00786F52"/>
    <w:rsid w:val="00790BA6"/>
    <w:rsid w:val="00797952"/>
    <w:rsid w:val="007A5895"/>
    <w:rsid w:val="007B5632"/>
    <w:rsid w:val="007C26A6"/>
    <w:rsid w:val="007C31A1"/>
    <w:rsid w:val="007E39CC"/>
    <w:rsid w:val="007E39E2"/>
    <w:rsid w:val="007E677F"/>
    <w:rsid w:val="007F02BD"/>
    <w:rsid w:val="007F554B"/>
    <w:rsid w:val="00800228"/>
    <w:rsid w:val="00800813"/>
    <w:rsid w:val="008056E2"/>
    <w:rsid w:val="00805FFD"/>
    <w:rsid w:val="0081406F"/>
    <w:rsid w:val="00814881"/>
    <w:rsid w:val="0081662C"/>
    <w:rsid w:val="00820757"/>
    <w:rsid w:val="00822E4B"/>
    <w:rsid w:val="008250E3"/>
    <w:rsid w:val="00831338"/>
    <w:rsid w:val="00831B66"/>
    <w:rsid w:val="00853138"/>
    <w:rsid w:val="0085647D"/>
    <w:rsid w:val="00873BD9"/>
    <w:rsid w:val="00874201"/>
    <w:rsid w:val="008762E9"/>
    <w:rsid w:val="00880FE5"/>
    <w:rsid w:val="00881EE6"/>
    <w:rsid w:val="00883448"/>
    <w:rsid w:val="00891ACE"/>
    <w:rsid w:val="008A6DA8"/>
    <w:rsid w:val="008B474D"/>
    <w:rsid w:val="008B4A5B"/>
    <w:rsid w:val="008C2352"/>
    <w:rsid w:val="008C34CA"/>
    <w:rsid w:val="008C7626"/>
    <w:rsid w:val="008C786C"/>
    <w:rsid w:val="008D4E44"/>
    <w:rsid w:val="008F4174"/>
    <w:rsid w:val="009147AC"/>
    <w:rsid w:val="00920012"/>
    <w:rsid w:val="00922419"/>
    <w:rsid w:val="00925448"/>
    <w:rsid w:val="0093508F"/>
    <w:rsid w:val="00945BD9"/>
    <w:rsid w:val="00946268"/>
    <w:rsid w:val="00950C09"/>
    <w:rsid w:val="00953F22"/>
    <w:rsid w:val="0095760D"/>
    <w:rsid w:val="00957E57"/>
    <w:rsid w:val="009635A3"/>
    <w:rsid w:val="00964032"/>
    <w:rsid w:val="00972CEF"/>
    <w:rsid w:val="00974A9A"/>
    <w:rsid w:val="00974CB2"/>
    <w:rsid w:val="00975EB4"/>
    <w:rsid w:val="009778D3"/>
    <w:rsid w:val="0098351A"/>
    <w:rsid w:val="00983746"/>
    <w:rsid w:val="00990FF8"/>
    <w:rsid w:val="00991A57"/>
    <w:rsid w:val="00997D01"/>
    <w:rsid w:val="009B0BAB"/>
    <w:rsid w:val="009C41B0"/>
    <w:rsid w:val="009E22F6"/>
    <w:rsid w:val="009E4F14"/>
    <w:rsid w:val="009E7B2B"/>
    <w:rsid w:val="00A018A2"/>
    <w:rsid w:val="00A12E25"/>
    <w:rsid w:val="00A23153"/>
    <w:rsid w:val="00A242AE"/>
    <w:rsid w:val="00A26F7C"/>
    <w:rsid w:val="00A35FC8"/>
    <w:rsid w:val="00A37450"/>
    <w:rsid w:val="00A4033D"/>
    <w:rsid w:val="00A453E7"/>
    <w:rsid w:val="00A45678"/>
    <w:rsid w:val="00A47E63"/>
    <w:rsid w:val="00A552AC"/>
    <w:rsid w:val="00A66F1B"/>
    <w:rsid w:val="00A75974"/>
    <w:rsid w:val="00A819DC"/>
    <w:rsid w:val="00A83285"/>
    <w:rsid w:val="00A84CA7"/>
    <w:rsid w:val="00A84F8F"/>
    <w:rsid w:val="00A85944"/>
    <w:rsid w:val="00A90C2D"/>
    <w:rsid w:val="00AA4078"/>
    <w:rsid w:val="00AB29CB"/>
    <w:rsid w:val="00AB7342"/>
    <w:rsid w:val="00AB7458"/>
    <w:rsid w:val="00AC25AE"/>
    <w:rsid w:val="00AD0F98"/>
    <w:rsid w:val="00AD233F"/>
    <w:rsid w:val="00AE448E"/>
    <w:rsid w:val="00AE56F5"/>
    <w:rsid w:val="00AF1667"/>
    <w:rsid w:val="00AF421A"/>
    <w:rsid w:val="00AF548F"/>
    <w:rsid w:val="00B04E14"/>
    <w:rsid w:val="00B11838"/>
    <w:rsid w:val="00B27569"/>
    <w:rsid w:val="00B41F53"/>
    <w:rsid w:val="00B46842"/>
    <w:rsid w:val="00B468AB"/>
    <w:rsid w:val="00B47DB0"/>
    <w:rsid w:val="00B57C6D"/>
    <w:rsid w:val="00B6380A"/>
    <w:rsid w:val="00B638BC"/>
    <w:rsid w:val="00B73E01"/>
    <w:rsid w:val="00B77F76"/>
    <w:rsid w:val="00B80AE9"/>
    <w:rsid w:val="00B82EE3"/>
    <w:rsid w:val="00B833EE"/>
    <w:rsid w:val="00B93355"/>
    <w:rsid w:val="00B93AA3"/>
    <w:rsid w:val="00BA1417"/>
    <w:rsid w:val="00BA5E6F"/>
    <w:rsid w:val="00BA698E"/>
    <w:rsid w:val="00BB133B"/>
    <w:rsid w:val="00BB1DA7"/>
    <w:rsid w:val="00BC0978"/>
    <w:rsid w:val="00BC2D2A"/>
    <w:rsid w:val="00BD597C"/>
    <w:rsid w:val="00BD6F84"/>
    <w:rsid w:val="00BE0909"/>
    <w:rsid w:val="00BE1366"/>
    <w:rsid w:val="00BE2673"/>
    <w:rsid w:val="00BE6353"/>
    <w:rsid w:val="00BF54DE"/>
    <w:rsid w:val="00BF67CC"/>
    <w:rsid w:val="00BF76F0"/>
    <w:rsid w:val="00C11431"/>
    <w:rsid w:val="00C13CAE"/>
    <w:rsid w:val="00C2162E"/>
    <w:rsid w:val="00C216A9"/>
    <w:rsid w:val="00C243B6"/>
    <w:rsid w:val="00C30EB6"/>
    <w:rsid w:val="00C34C45"/>
    <w:rsid w:val="00C4218E"/>
    <w:rsid w:val="00C44311"/>
    <w:rsid w:val="00C449A3"/>
    <w:rsid w:val="00C45C53"/>
    <w:rsid w:val="00C5366B"/>
    <w:rsid w:val="00C61F3B"/>
    <w:rsid w:val="00C64F67"/>
    <w:rsid w:val="00C65264"/>
    <w:rsid w:val="00C71881"/>
    <w:rsid w:val="00C77FD5"/>
    <w:rsid w:val="00C82596"/>
    <w:rsid w:val="00C834B5"/>
    <w:rsid w:val="00C9015C"/>
    <w:rsid w:val="00C90182"/>
    <w:rsid w:val="00C9263B"/>
    <w:rsid w:val="00C97CA7"/>
    <w:rsid w:val="00CA3FAB"/>
    <w:rsid w:val="00CA4E39"/>
    <w:rsid w:val="00CA65D0"/>
    <w:rsid w:val="00CA7FDF"/>
    <w:rsid w:val="00CC0215"/>
    <w:rsid w:val="00CC5E94"/>
    <w:rsid w:val="00CD0DD5"/>
    <w:rsid w:val="00CD3FEC"/>
    <w:rsid w:val="00CF73AD"/>
    <w:rsid w:val="00CF7F67"/>
    <w:rsid w:val="00D11DBD"/>
    <w:rsid w:val="00D17E26"/>
    <w:rsid w:val="00D208C7"/>
    <w:rsid w:val="00D2147B"/>
    <w:rsid w:val="00D23E75"/>
    <w:rsid w:val="00D35079"/>
    <w:rsid w:val="00D370BC"/>
    <w:rsid w:val="00D40481"/>
    <w:rsid w:val="00D435D6"/>
    <w:rsid w:val="00D44557"/>
    <w:rsid w:val="00D446C2"/>
    <w:rsid w:val="00D47E37"/>
    <w:rsid w:val="00D5035E"/>
    <w:rsid w:val="00D57254"/>
    <w:rsid w:val="00D61A8B"/>
    <w:rsid w:val="00D64DBA"/>
    <w:rsid w:val="00D651F6"/>
    <w:rsid w:val="00D73174"/>
    <w:rsid w:val="00D75D2C"/>
    <w:rsid w:val="00D84C4D"/>
    <w:rsid w:val="00D8699D"/>
    <w:rsid w:val="00D92DFB"/>
    <w:rsid w:val="00D93534"/>
    <w:rsid w:val="00D95B89"/>
    <w:rsid w:val="00DB39E4"/>
    <w:rsid w:val="00DB3B79"/>
    <w:rsid w:val="00DB5A58"/>
    <w:rsid w:val="00DC57B5"/>
    <w:rsid w:val="00DD5E47"/>
    <w:rsid w:val="00DE0AC8"/>
    <w:rsid w:val="00DF1DC2"/>
    <w:rsid w:val="00DF7A0B"/>
    <w:rsid w:val="00E06DC1"/>
    <w:rsid w:val="00E07F17"/>
    <w:rsid w:val="00E1106B"/>
    <w:rsid w:val="00E16FD3"/>
    <w:rsid w:val="00E20425"/>
    <w:rsid w:val="00E2258D"/>
    <w:rsid w:val="00E24A01"/>
    <w:rsid w:val="00E30F03"/>
    <w:rsid w:val="00E32CD8"/>
    <w:rsid w:val="00E451CD"/>
    <w:rsid w:val="00E47B8E"/>
    <w:rsid w:val="00E52F88"/>
    <w:rsid w:val="00E5391F"/>
    <w:rsid w:val="00E5487C"/>
    <w:rsid w:val="00E5743F"/>
    <w:rsid w:val="00E656E4"/>
    <w:rsid w:val="00E806FA"/>
    <w:rsid w:val="00E81F7D"/>
    <w:rsid w:val="00E86D28"/>
    <w:rsid w:val="00E9089F"/>
    <w:rsid w:val="00E92AD4"/>
    <w:rsid w:val="00EA4596"/>
    <w:rsid w:val="00EA481C"/>
    <w:rsid w:val="00EA60E0"/>
    <w:rsid w:val="00EA7627"/>
    <w:rsid w:val="00EB0514"/>
    <w:rsid w:val="00EB1D86"/>
    <w:rsid w:val="00EB6304"/>
    <w:rsid w:val="00EC05D9"/>
    <w:rsid w:val="00EC2167"/>
    <w:rsid w:val="00ED457B"/>
    <w:rsid w:val="00ED76CF"/>
    <w:rsid w:val="00EE1422"/>
    <w:rsid w:val="00EE165E"/>
    <w:rsid w:val="00EE2654"/>
    <w:rsid w:val="00EE62CF"/>
    <w:rsid w:val="00EE753D"/>
    <w:rsid w:val="00EF1CD3"/>
    <w:rsid w:val="00EF2A7A"/>
    <w:rsid w:val="00F00FC5"/>
    <w:rsid w:val="00F01755"/>
    <w:rsid w:val="00F01972"/>
    <w:rsid w:val="00F0661A"/>
    <w:rsid w:val="00F1322A"/>
    <w:rsid w:val="00F25D11"/>
    <w:rsid w:val="00F26B22"/>
    <w:rsid w:val="00F30717"/>
    <w:rsid w:val="00F321E2"/>
    <w:rsid w:val="00F41EB6"/>
    <w:rsid w:val="00F424C3"/>
    <w:rsid w:val="00F42C57"/>
    <w:rsid w:val="00F438D0"/>
    <w:rsid w:val="00F44D1D"/>
    <w:rsid w:val="00F47F34"/>
    <w:rsid w:val="00F54325"/>
    <w:rsid w:val="00F55976"/>
    <w:rsid w:val="00F57477"/>
    <w:rsid w:val="00F638AB"/>
    <w:rsid w:val="00F64FE5"/>
    <w:rsid w:val="00F66213"/>
    <w:rsid w:val="00F724C6"/>
    <w:rsid w:val="00F72639"/>
    <w:rsid w:val="00F91AD5"/>
    <w:rsid w:val="00F92A89"/>
    <w:rsid w:val="00F94F4B"/>
    <w:rsid w:val="00FA17CE"/>
    <w:rsid w:val="00FA21BD"/>
    <w:rsid w:val="00FB4B21"/>
    <w:rsid w:val="00FB4DA4"/>
    <w:rsid w:val="00FB5AAB"/>
    <w:rsid w:val="00FC15B8"/>
    <w:rsid w:val="00FC514B"/>
    <w:rsid w:val="00FC5EF1"/>
    <w:rsid w:val="00FD2A46"/>
    <w:rsid w:val="00FD47EB"/>
    <w:rsid w:val="00FE4CB6"/>
    <w:rsid w:val="00FE7325"/>
    <w:rsid w:val="00FF6A6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720DFB"/>
  <w15:docId w15:val="{BA93ECA0-AA26-4225-AD3C-D7750C2E1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D75D2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semiHidden/>
    <w:unhideWhenUsed/>
    <w:qFormat/>
    <w:rsid w:val="00C834B5"/>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75D2C"/>
    <w:rPr>
      <w:rFonts w:ascii="Tahoma" w:hAnsi="Tahoma" w:cs="Tahoma"/>
      <w:sz w:val="16"/>
      <w:szCs w:val="16"/>
    </w:rPr>
  </w:style>
  <w:style w:type="character" w:customStyle="1" w:styleId="BalloonTextChar">
    <w:name w:val="Balloon Text Char"/>
    <w:basedOn w:val="DefaultParagraphFont"/>
    <w:link w:val="BalloonText"/>
    <w:rsid w:val="00D75D2C"/>
    <w:rPr>
      <w:rFonts w:ascii="Tahoma" w:hAnsi="Tahoma" w:cs="Tahoma"/>
      <w:sz w:val="16"/>
      <w:szCs w:val="16"/>
    </w:rPr>
  </w:style>
  <w:style w:type="character" w:customStyle="1" w:styleId="Heading1Char">
    <w:name w:val="Heading 1 Char"/>
    <w:basedOn w:val="DefaultParagraphFont"/>
    <w:link w:val="Heading1"/>
    <w:rsid w:val="00D75D2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1766D8"/>
    <w:pPr>
      <w:spacing w:line="276" w:lineRule="auto"/>
      <w:outlineLvl w:val="9"/>
    </w:pPr>
    <w:rPr>
      <w:lang w:val="en-US"/>
    </w:rPr>
  </w:style>
  <w:style w:type="paragraph" w:styleId="TOC1">
    <w:name w:val="toc 1"/>
    <w:basedOn w:val="Normal"/>
    <w:next w:val="Normal"/>
    <w:autoRedefine/>
    <w:uiPriority w:val="39"/>
    <w:qFormat/>
    <w:rsid w:val="005A0229"/>
    <w:pPr>
      <w:spacing w:after="100"/>
    </w:pPr>
    <w:rPr>
      <w:rFonts w:cs="Arial"/>
      <w:b/>
      <w:color w:val="365F91" w:themeColor="accent1" w:themeShade="BF"/>
      <w:sz w:val="28"/>
      <w:szCs w:val="28"/>
    </w:rPr>
  </w:style>
  <w:style w:type="character" w:styleId="Hyperlink">
    <w:name w:val="Hyperlink"/>
    <w:basedOn w:val="DefaultParagraphFont"/>
    <w:unhideWhenUsed/>
    <w:rsid w:val="001766D8"/>
    <w:rPr>
      <w:color w:val="0000FF" w:themeColor="hyperlink"/>
      <w:u w:val="single"/>
    </w:rPr>
  </w:style>
  <w:style w:type="paragraph" w:styleId="TOC2">
    <w:name w:val="toc 2"/>
    <w:basedOn w:val="Normal"/>
    <w:next w:val="Normal"/>
    <w:autoRedefine/>
    <w:uiPriority w:val="39"/>
    <w:unhideWhenUsed/>
    <w:qFormat/>
    <w:rsid w:val="001766D8"/>
    <w:pPr>
      <w:spacing w:after="100" w:line="276" w:lineRule="auto"/>
      <w:ind w:left="220"/>
    </w:pPr>
    <w:rPr>
      <w:rFonts w:asciiTheme="minorHAnsi" w:hAnsiTheme="minorHAnsi" w:cstheme="minorBidi"/>
      <w:sz w:val="22"/>
      <w:szCs w:val="22"/>
      <w:lang w:val="en-US"/>
    </w:rPr>
  </w:style>
  <w:style w:type="paragraph" w:styleId="TOC3">
    <w:name w:val="toc 3"/>
    <w:basedOn w:val="Normal"/>
    <w:next w:val="Normal"/>
    <w:autoRedefine/>
    <w:uiPriority w:val="39"/>
    <w:unhideWhenUsed/>
    <w:qFormat/>
    <w:rsid w:val="001766D8"/>
    <w:pPr>
      <w:spacing w:after="100" w:line="276" w:lineRule="auto"/>
      <w:ind w:left="440"/>
    </w:pPr>
    <w:rPr>
      <w:rFonts w:asciiTheme="minorHAnsi" w:hAnsiTheme="minorHAnsi" w:cstheme="minorBidi"/>
      <w:sz w:val="22"/>
      <w:szCs w:val="22"/>
      <w:lang w:val="en-US"/>
    </w:rPr>
  </w:style>
  <w:style w:type="paragraph" w:styleId="NormalWeb">
    <w:name w:val="Normal (Web)"/>
    <w:basedOn w:val="Normal"/>
    <w:uiPriority w:val="99"/>
    <w:unhideWhenUsed/>
    <w:rsid w:val="00ED76CF"/>
    <w:pPr>
      <w:spacing w:before="100" w:beforeAutospacing="1" w:after="100" w:afterAutospacing="1"/>
    </w:pPr>
    <w:rPr>
      <w:rFonts w:ascii="Times New Roman" w:eastAsia="Times New Roman" w:hAnsi="Times New Roman"/>
    </w:rPr>
  </w:style>
  <w:style w:type="paragraph" w:styleId="ListParagraph">
    <w:name w:val="List Paragraph"/>
    <w:basedOn w:val="Normal"/>
    <w:uiPriority w:val="34"/>
    <w:qFormat/>
    <w:rsid w:val="00ED76CF"/>
    <w:pPr>
      <w:ind w:left="720"/>
      <w:contextualSpacing/>
    </w:pPr>
  </w:style>
  <w:style w:type="paragraph" w:styleId="Header">
    <w:name w:val="header"/>
    <w:basedOn w:val="Normal"/>
    <w:link w:val="HeaderChar"/>
    <w:rsid w:val="00715F6C"/>
    <w:pPr>
      <w:tabs>
        <w:tab w:val="center" w:pos="4513"/>
        <w:tab w:val="right" w:pos="9026"/>
      </w:tabs>
    </w:pPr>
  </w:style>
  <w:style w:type="character" w:customStyle="1" w:styleId="HeaderChar">
    <w:name w:val="Header Char"/>
    <w:basedOn w:val="DefaultParagraphFont"/>
    <w:link w:val="Header"/>
    <w:rsid w:val="00715F6C"/>
    <w:rPr>
      <w:rFonts w:ascii="Arial" w:hAnsi="Arial"/>
      <w:sz w:val="24"/>
      <w:szCs w:val="24"/>
    </w:rPr>
  </w:style>
  <w:style w:type="paragraph" w:styleId="Footer">
    <w:name w:val="footer"/>
    <w:basedOn w:val="Normal"/>
    <w:link w:val="FooterChar"/>
    <w:uiPriority w:val="99"/>
    <w:rsid w:val="00715F6C"/>
    <w:pPr>
      <w:tabs>
        <w:tab w:val="center" w:pos="4513"/>
        <w:tab w:val="right" w:pos="9026"/>
      </w:tabs>
    </w:pPr>
  </w:style>
  <w:style w:type="character" w:customStyle="1" w:styleId="FooterChar">
    <w:name w:val="Footer Char"/>
    <w:basedOn w:val="DefaultParagraphFont"/>
    <w:link w:val="Footer"/>
    <w:uiPriority w:val="99"/>
    <w:rsid w:val="00715F6C"/>
    <w:rPr>
      <w:rFonts w:ascii="Arial" w:hAnsi="Arial"/>
      <w:sz w:val="24"/>
      <w:szCs w:val="24"/>
    </w:rPr>
  </w:style>
  <w:style w:type="character" w:styleId="FollowedHyperlink">
    <w:name w:val="FollowedHyperlink"/>
    <w:basedOn w:val="DefaultParagraphFont"/>
    <w:rsid w:val="00FD47EB"/>
    <w:rPr>
      <w:color w:val="800080" w:themeColor="followedHyperlink"/>
      <w:u w:val="single"/>
    </w:rPr>
  </w:style>
  <w:style w:type="character" w:customStyle="1" w:styleId="Heading3Char">
    <w:name w:val="Heading 3 Char"/>
    <w:basedOn w:val="DefaultParagraphFont"/>
    <w:link w:val="Heading3"/>
    <w:semiHidden/>
    <w:rsid w:val="00C834B5"/>
    <w:rPr>
      <w:rFonts w:asciiTheme="majorHAnsi" w:eastAsiaTheme="majorEastAsia" w:hAnsiTheme="majorHAnsi" w:cstheme="majorBidi"/>
      <w:color w:val="243F60" w:themeColor="accent1" w:themeShade="7F"/>
      <w:sz w:val="24"/>
      <w:szCs w:val="24"/>
    </w:rPr>
  </w:style>
  <w:style w:type="table" w:styleId="TableGrid">
    <w:name w:val="Table Grid"/>
    <w:basedOn w:val="TableNormal"/>
    <w:rsid w:val="001648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92D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875329">
      <w:bodyDiv w:val="1"/>
      <w:marLeft w:val="0"/>
      <w:marRight w:val="0"/>
      <w:marTop w:val="0"/>
      <w:marBottom w:val="0"/>
      <w:divBdr>
        <w:top w:val="none" w:sz="0" w:space="0" w:color="auto"/>
        <w:left w:val="none" w:sz="0" w:space="0" w:color="auto"/>
        <w:bottom w:val="none" w:sz="0" w:space="0" w:color="auto"/>
        <w:right w:val="none" w:sz="0" w:space="0" w:color="auto"/>
      </w:divBdr>
      <w:divsChild>
        <w:div w:id="1821384426">
          <w:marLeft w:val="0"/>
          <w:marRight w:val="0"/>
          <w:marTop w:val="0"/>
          <w:marBottom w:val="0"/>
          <w:divBdr>
            <w:top w:val="none" w:sz="0" w:space="0" w:color="auto"/>
            <w:left w:val="none" w:sz="0" w:space="0" w:color="auto"/>
            <w:bottom w:val="none" w:sz="0" w:space="0" w:color="auto"/>
            <w:right w:val="none" w:sz="0" w:space="0" w:color="auto"/>
          </w:divBdr>
          <w:divsChild>
            <w:div w:id="268700315">
              <w:marLeft w:val="0"/>
              <w:marRight w:val="0"/>
              <w:marTop w:val="0"/>
              <w:marBottom w:val="0"/>
              <w:divBdr>
                <w:top w:val="none" w:sz="0" w:space="0" w:color="auto"/>
                <w:left w:val="none" w:sz="0" w:space="0" w:color="auto"/>
                <w:bottom w:val="none" w:sz="0" w:space="0" w:color="auto"/>
                <w:right w:val="none" w:sz="0" w:space="0" w:color="auto"/>
              </w:divBdr>
              <w:divsChild>
                <w:div w:id="962882735">
                  <w:marLeft w:val="0"/>
                  <w:marRight w:val="0"/>
                  <w:marTop w:val="0"/>
                  <w:marBottom w:val="0"/>
                  <w:divBdr>
                    <w:top w:val="none" w:sz="0" w:space="0" w:color="auto"/>
                    <w:left w:val="none" w:sz="0" w:space="0" w:color="auto"/>
                    <w:bottom w:val="none" w:sz="0" w:space="0" w:color="auto"/>
                    <w:right w:val="none" w:sz="0" w:space="0" w:color="auto"/>
                  </w:divBdr>
                  <w:divsChild>
                    <w:div w:id="838230705">
                      <w:marLeft w:val="0"/>
                      <w:marRight w:val="0"/>
                      <w:marTop w:val="0"/>
                      <w:marBottom w:val="0"/>
                      <w:divBdr>
                        <w:top w:val="none" w:sz="0" w:space="0" w:color="auto"/>
                        <w:left w:val="none" w:sz="0" w:space="0" w:color="auto"/>
                        <w:bottom w:val="none" w:sz="0" w:space="0" w:color="auto"/>
                        <w:right w:val="none" w:sz="0" w:space="0" w:color="auto"/>
                      </w:divBdr>
                      <w:divsChild>
                        <w:div w:id="955523155">
                          <w:marLeft w:val="0"/>
                          <w:marRight w:val="0"/>
                          <w:marTop w:val="0"/>
                          <w:marBottom w:val="0"/>
                          <w:divBdr>
                            <w:top w:val="none" w:sz="0" w:space="0" w:color="auto"/>
                            <w:left w:val="none" w:sz="0" w:space="0" w:color="auto"/>
                            <w:bottom w:val="none" w:sz="0" w:space="0" w:color="auto"/>
                            <w:right w:val="none" w:sz="0" w:space="0" w:color="auto"/>
                          </w:divBdr>
                          <w:divsChild>
                            <w:div w:id="736325214">
                              <w:marLeft w:val="0"/>
                              <w:marRight w:val="0"/>
                              <w:marTop w:val="0"/>
                              <w:marBottom w:val="0"/>
                              <w:divBdr>
                                <w:top w:val="none" w:sz="0" w:space="0" w:color="auto"/>
                                <w:left w:val="none" w:sz="0" w:space="0" w:color="auto"/>
                                <w:bottom w:val="none" w:sz="0" w:space="0" w:color="auto"/>
                                <w:right w:val="none" w:sz="0" w:space="0" w:color="auto"/>
                              </w:divBdr>
                              <w:divsChild>
                                <w:div w:id="1683894096">
                                  <w:marLeft w:val="0"/>
                                  <w:marRight w:val="0"/>
                                  <w:marTop w:val="0"/>
                                  <w:marBottom w:val="0"/>
                                  <w:divBdr>
                                    <w:top w:val="none" w:sz="0" w:space="0" w:color="auto"/>
                                    <w:left w:val="none" w:sz="0" w:space="0" w:color="auto"/>
                                    <w:bottom w:val="none" w:sz="0" w:space="0" w:color="auto"/>
                                    <w:right w:val="none" w:sz="0" w:space="0" w:color="auto"/>
                                  </w:divBdr>
                                  <w:divsChild>
                                    <w:div w:id="1692220613">
                                      <w:marLeft w:val="0"/>
                                      <w:marRight w:val="0"/>
                                      <w:marTop w:val="0"/>
                                      <w:marBottom w:val="0"/>
                                      <w:divBdr>
                                        <w:top w:val="none" w:sz="0" w:space="0" w:color="auto"/>
                                        <w:left w:val="none" w:sz="0" w:space="0" w:color="auto"/>
                                        <w:bottom w:val="none" w:sz="0" w:space="0" w:color="auto"/>
                                        <w:right w:val="none" w:sz="0" w:space="0" w:color="auto"/>
                                      </w:divBdr>
                                      <w:divsChild>
                                        <w:div w:id="296836062">
                                          <w:marLeft w:val="0"/>
                                          <w:marRight w:val="0"/>
                                          <w:marTop w:val="0"/>
                                          <w:marBottom w:val="0"/>
                                          <w:divBdr>
                                            <w:top w:val="none" w:sz="0" w:space="0" w:color="auto"/>
                                            <w:left w:val="none" w:sz="0" w:space="0" w:color="auto"/>
                                            <w:bottom w:val="none" w:sz="0" w:space="0" w:color="auto"/>
                                            <w:right w:val="none" w:sz="0" w:space="0" w:color="auto"/>
                                          </w:divBdr>
                                          <w:divsChild>
                                            <w:div w:id="23018420">
                                              <w:marLeft w:val="0"/>
                                              <w:marRight w:val="0"/>
                                              <w:marTop w:val="0"/>
                                              <w:marBottom w:val="0"/>
                                              <w:divBdr>
                                                <w:top w:val="none" w:sz="0" w:space="0" w:color="auto"/>
                                                <w:left w:val="none" w:sz="0" w:space="0" w:color="auto"/>
                                                <w:bottom w:val="none" w:sz="0" w:space="0" w:color="auto"/>
                                                <w:right w:val="none" w:sz="0" w:space="0" w:color="auto"/>
                                              </w:divBdr>
                                              <w:divsChild>
                                                <w:div w:id="1928491429">
                                                  <w:marLeft w:val="0"/>
                                                  <w:marRight w:val="0"/>
                                                  <w:marTop w:val="0"/>
                                                  <w:marBottom w:val="0"/>
                                                  <w:divBdr>
                                                    <w:top w:val="none" w:sz="0" w:space="0" w:color="auto"/>
                                                    <w:left w:val="none" w:sz="0" w:space="0" w:color="auto"/>
                                                    <w:bottom w:val="none" w:sz="0" w:space="0" w:color="auto"/>
                                                    <w:right w:val="none" w:sz="0" w:space="0" w:color="auto"/>
                                                  </w:divBdr>
                                                  <w:divsChild>
                                                    <w:div w:id="979648886">
                                                      <w:marLeft w:val="0"/>
                                                      <w:marRight w:val="0"/>
                                                      <w:marTop w:val="0"/>
                                                      <w:marBottom w:val="0"/>
                                                      <w:divBdr>
                                                        <w:top w:val="none" w:sz="0" w:space="0" w:color="auto"/>
                                                        <w:left w:val="none" w:sz="0" w:space="0" w:color="auto"/>
                                                        <w:bottom w:val="none" w:sz="0" w:space="0" w:color="auto"/>
                                                        <w:right w:val="none" w:sz="0" w:space="0" w:color="auto"/>
                                                      </w:divBdr>
                                                      <w:divsChild>
                                                        <w:div w:id="1093355330">
                                                          <w:marLeft w:val="0"/>
                                                          <w:marRight w:val="0"/>
                                                          <w:marTop w:val="0"/>
                                                          <w:marBottom w:val="0"/>
                                                          <w:divBdr>
                                                            <w:top w:val="none" w:sz="0" w:space="0" w:color="auto"/>
                                                            <w:left w:val="none" w:sz="0" w:space="0" w:color="auto"/>
                                                            <w:bottom w:val="none" w:sz="0" w:space="0" w:color="auto"/>
                                                            <w:right w:val="none" w:sz="0" w:space="0" w:color="auto"/>
                                                          </w:divBdr>
                                                          <w:divsChild>
                                                            <w:div w:id="1443068511">
                                                              <w:marLeft w:val="0"/>
                                                              <w:marRight w:val="0"/>
                                                              <w:marTop w:val="0"/>
                                                              <w:marBottom w:val="0"/>
                                                              <w:divBdr>
                                                                <w:top w:val="none" w:sz="0" w:space="0" w:color="auto"/>
                                                                <w:left w:val="none" w:sz="0" w:space="0" w:color="auto"/>
                                                                <w:bottom w:val="none" w:sz="0" w:space="0" w:color="auto"/>
                                                                <w:right w:val="none" w:sz="0" w:space="0" w:color="auto"/>
                                                              </w:divBdr>
                                                              <w:divsChild>
                                                                <w:div w:id="2135246041">
                                                                  <w:marLeft w:val="0"/>
                                                                  <w:marRight w:val="0"/>
                                                                  <w:marTop w:val="0"/>
                                                                  <w:marBottom w:val="0"/>
                                                                  <w:divBdr>
                                                                    <w:top w:val="none" w:sz="0" w:space="0" w:color="auto"/>
                                                                    <w:left w:val="none" w:sz="0" w:space="0" w:color="auto"/>
                                                                    <w:bottom w:val="none" w:sz="0" w:space="0" w:color="auto"/>
                                                                    <w:right w:val="none" w:sz="0" w:space="0" w:color="auto"/>
                                                                  </w:divBdr>
                                                                  <w:divsChild>
                                                                    <w:div w:id="886189026">
                                                                      <w:marLeft w:val="0"/>
                                                                      <w:marRight w:val="0"/>
                                                                      <w:marTop w:val="0"/>
                                                                      <w:marBottom w:val="0"/>
                                                                      <w:divBdr>
                                                                        <w:top w:val="none" w:sz="0" w:space="0" w:color="auto"/>
                                                                        <w:left w:val="none" w:sz="0" w:space="0" w:color="auto"/>
                                                                        <w:bottom w:val="none" w:sz="0" w:space="0" w:color="auto"/>
                                                                        <w:right w:val="none" w:sz="0" w:space="0" w:color="auto"/>
                                                                      </w:divBdr>
                                                                      <w:divsChild>
                                                                        <w:div w:id="995303771">
                                                                          <w:marLeft w:val="0"/>
                                                                          <w:marRight w:val="0"/>
                                                                          <w:marTop w:val="0"/>
                                                                          <w:marBottom w:val="0"/>
                                                                          <w:divBdr>
                                                                            <w:top w:val="none" w:sz="0" w:space="0" w:color="auto"/>
                                                                            <w:left w:val="none" w:sz="0" w:space="0" w:color="auto"/>
                                                                            <w:bottom w:val="none" w:sz="0" w:space="0" w:color="auto"/>
                                                                            <w:right w:val="none" w:sz="0" w:space="0" w:color="auto"/>
                                                                          </w:divBdr>
                                                                          <w:divsChild>
                                                                            <w:div w:id="1111902284">
                                                                              <w:marLeft w:val="0"/>
                                                                              <w:marRight w:val="0"/>
                                                                              <w:marTop w:val="0"/>
                                                                              <w:marBottom w:val="0"/>
                                                                              <w:divBdr>
                                                                                <w:top w:val="none" w:sz="0" w:space="0" w:color="auto"/>
                                                                                <w:left w:val="none" w:sz="0" w:space="0" w:color="auto"/>
                                                                                <w:bottom w:val="none" w:sz="0" w:space="0" w:color="auto"/>
                                                                                <w:right w:val="none" w:sz="0" w:space="0" w:color="auto"/>
                                                                              </w:divBdr>
                                                                              <w:divsChild>
                                                                                <w:div w:id="1084297369">
                                                                                  <w:marLeft w:val="0"/>
                                                                                  <w:marRight w:val="0"/>
                                                                                  <w:marTop w:val="0"/>
                                                                                  <w:marBottom w:val="0"/>
                                                                                  <w:divBdr>
                                                                                    <w:top w:val="none" w:sz="0" w:space="0" w:color="auto"/>
                                                                                    <w:left w:val="none" w:sz="0" w:space="0" w:color="auto"/>
                                                                                    <w:bottom w:val="none" w:sz="0" w:space="0" w:color="auto"/>
                                                                                    <w:right w:val="none" w:sz="0" w:space="0" w:color="auto"/>
                                                                                  </w:divBdr>
                                                                                  <w:divsChild>
                                                                                    <w:div w:id="1878077188">
                                                                                      <w:marLeft w:val="0"/>
                                                                                      <w:marRight w:val="0"/>
                                                                                      <w:marTop w:val="0"/>
                                                                                      <w:marBottom w:val="0"/>
                                                                                      <w:divBdr>
                                                                                        <w:top w:val="none" w:sz="0" w:space="0" w:color="auto"/>
                                                                                        <w:left w:val="none" w:sz="0" w:space="0" w:color="auto"/>
                                                                                        <w:bottom w:val="none" w:sz="0" w:space="0" w:color="auto"/>
                                                                                        <w:right w:val="none" w:sz="0" w:space="0" w:color="auto"/>
                                                                                      </w:divBdr>
                                                                                      <w:divsChild>
                                                                                        <w:div w:id="1505320616">
                                                                                          <w:marLeft w:val="0"/>
                                                                                          <w:marRight w:val="0"/>
                                                                                          <w:marTop w:val="0"/>
                                                                                          <w:marBottom w:val="0"/>
                                                                                          <w:divBdr>
                                                                                            <w:top w:val="none" w:sz="0" w:space="0" w:color="auto"/>
                                                                                            <w:left w:val="none" w:sz="0" w:space="0" w:color="auto"/>
                                                                                            <w:bottom w:val="none" w:sz="0" w:space="0" w:color="auto"/>
                                                                                            <w:right w:val="none" w:sz="0" w:space="0" w:color="auto"/>
                                                                                          </w:divBdr>
                                                                                          <w:divsChild>
                                                                                            <w:div w:id="2321324">
                                                                                              <w:marLeft w:val="0"/>
                                                                                              <w:marRight w:val="0"/>
                                                                                              <w:marTop w:val="0"/>
                                                                                              <w:marBottom w:val="0"/>
                                                                                              <w:divBdr>
                                                                                                <w:top w:val="none" w:sz="0" w:space="0" w:color="auto"/>
                                                                                                <w:left w:val="none" w:sz="0" w:space="0" w:color="auto"/>
                                                                                                <w:bottom w:val="none" w:sz="0" w:space="0" w:color="auto"/>
                                                                                                <w:right w:val="none" w:sz="0" w:space="0" w:color="auto"/>
                                                                                              </w:divBdr>
                                                                                              <w:divsChild>
                                                                                                <w:div w:id="1529371007">
                                                                                                  <w:marLeft w:val="0"/>
                                                                                                  <w:marRight w:val="0"/>
                                                                                                  <w:marTop w:val="0"/>
                                                                                                  <w:marBottom w:val="0"/>
                                                                                                  <w:divBdr>
                                                                                                    <w:top w:val="none" w:sz="0" w:space="0" w:color="auto"/>
                                                                                                    <w:left w:val="none" w:sz="0" w:space="0" w:color="auto"/>
                                                                                                    <w:bottom w:val="none" w:sz="0" w:space="0" w:color="auto"/>
                                                                                                    <w:right w:val="none" w:sz="0" w:space="0" w:color="auto"/>
                                                                                                  </w:divBdr>
                                                                                                  <w:divsChild>
                                                                                                    <w:div w:id="2127698027">
                                                                                                      <w:marLeft w:val="0"/>
                                                                                                      <w:marRight w:val="0"/>
                                                                                                      <w:marTop w:val="0"/>
                                                                                                      <w:marBottom w:val="0"/>
                                                                                                      <w:divBdr>
                                                                                                        <w:top w:val="none" w:sz="0" w:space="0" w:color="auto"/>
                                                                                                        <w:left w:val="none" w:sz="0" w:space="0" w:color="auto"/>
                                                                                                        <w:bottom w:val="none" w:sz="0" w:space="0" w:color="auto"/>
                                                                                                        <w:right w:val="none" w:sz="0" w:space="0" w:color="auto"/>
                                                                                                      </w:divBdr>
                                                                                                      <w:divsChild>
                                                                                                        <w:div w:id="1241526125">
                                                                                                          <w:marLeft w:val="0"/>
                                                                                                          <w:marRight w:val="0"/>
                                                                                                          <w:marTop w:val="0"/>
                                                                                                          <w:marBottom w:val="0"/>
                                                                                                          <w:divBdr>
                                                                                                            <w:top w:val="none" w:sz="0" w:space="0" w:color="auto"/>
                                                                                                            <w:left w:val="none" w:sz="0" w:space="0" w:color="auto"/>
                                                                                                            <w:bottom w:val="none" w:sz="0" w:space="0" w:color="auto"/>
                                                                                                            <w:right w:val="none" w:sz="0" w:space="0" w:color="auto"/>
                                                                                                          </w:divBdr>
                                                                                                          <w:divsChild>
                                                                                                            <w:div w:id="16514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2260002">
      <w:bodyDiv w:val="1"/>
      <w:marLeft w:val="0"/>
      <w:marRight w:val="0"/>
      <w:marTop w:val="0"/>
      <w:marBottom w:val="0"/>
      <w:divBdr>
        <w:top w:val="none" w:sz="0" w:space="0" w:color="auto"/>
        <w:left w:val="none" w:sz="0" w:space="0" w:color="auto"/>
        <w:bottom w:val="none" w:sz="0" w:space="0" w:color="auto"/>
        <w:right w:val="none" w:sz="0" w:space="0" w:color="auto"/>
      </w:divBdr>
    </w:div>
    <w:div w:id="651763048">
      <w:bodyDiv w:val="1"/>
      <w:marLeft w:val="0"/>
      <w:marRight w:val="0"/>
      <w:marTop w:val="0"/>
      <w:marBottom w:val="0"/>
      <w:divBdr>
        <w:top w:val="none" w:sz="0" w:space="0" w:color="auto"/>
        <w:left w:val="none" w:sz="0" w:space="0" w:color="auto"/>
        <w:bottom w:val="none" w:sz="0" w:space="0" w:color="auto"/>
        <w:right w:val="none" w:sz="0" w:space="0" w:color="auto"/>
      </w:divBdr>
    </w:div>
    <w:div w:id="686831871">
      <w:bodyDiv w:val="1"/>
      <w:marLeft w:val="0"/>
      <w:marRight w:val="0"/>
      <w:marTop w:val="0"/>
      <w:marBottom w:val="0"/>
      <w:divBdr>
        <w:top w:val="none" w:sz="0" w:space="0" w:color="auto"/>
        <w:left w:val="none" w:sz="0" w:space="0" w:color="auto"/>
        <w:bottom w:val="none" w:sz="0" w:space="0" w:color="auto"/>
        <w:right w:val="none" w:sz="0" w:space="0" w:color="auto"/>
      </w:divBdr>
      <w:divsChild>
        <w:div w:id="2140293880">
          <w:marLeft w:val="0"/>
          <w:marRight w:val="0"/>
          <w:marTop w:val="0"/>
          <w:marBottom w:val="0"/>
          <w:divBdr>
            <w:top w:val="none" w:sz="0" w:space="0" w:color="auto"/>
            <w:left w:val="none" w:sz="0" w:space="0" w:color="auto"/>
            <w:bottom w:val="none" w:sz="0" w:space="0" w:color="auto"/>
            <w:right w:val="none" w:sz="0" w:space="0" w:color="auto"/>
          </w:divBdr>
          <w:divsChild>
            <w:div w:id="607200672">
              <w:marLeft w:val="0"/>
              <w:marRight w:val="0"/>
              <w:marTop w:val="0"/>
              <w:marBottom w:val="0"/>
              <w:divBdr>
                <w:top w:val="none" w:sz="0" w:space="0" w:color="auto"/>
                <w:left w:val="none" w:sz="0" w:space="0" w:color="auto"/>
                <w:bottom w:val="none" w:sz="0" w:space="0" w:color="auto"/>
                <w:right w:val="none" w:sz="0" w:space="0" w:color="auto"/>
              </w:divBdr>
              <w:divsChild>
                <w:div w:id="898251070">
                  <w:marLeft w:val="0"/>
                  <w:marRight w:val="0"/>
                  <w:marTop w:val="0"/>
                  <w:marBottom w:val="0"/>
                  <w:divBdr>
                    <w:top w:val="none" w:sz="0" w:space="0" w:color="auto"/>
                    <w:left w:val="none" w:sz="0" w:space="0" w:color="auto"/>
                    <w:bottom w:val="none" w:sz="0" w:space="0" w:color="auto"/>
                    <w:right w:val="none" w:sz="0" w:space="0" w:color="auto"/>
                  </w:divBdr>
                  <w:divsChild>
                    <w:div w:id="20978154">
                      <w:marLeft w:val="0"/>
                      <w:marRight w:val="0"/>
                      <w:marTop w:val="0"/>
                      <w:marBottom w:val="0"/>
                      <w:divBdr>
                        <w:top w:val="none" w:sz="0" w:space="0" w:color="auto"/>
                        <w:left w:val="none" w:sz="0" w:space="0" w:color="auto"/>
                        <w:bottom w:val="none" w:sz="0" w:space="0" w:color="auto"/>
                        <w:right w:val="none" w:sz="0" w:space="0" w:color="auto"/>
                      </w:divBdr>
                      <w:divsChild>
                        <w:div w:id="2076119915">
                          <w:marLeft w:val="0"/>
                          <w:marRight w:val="0"/>
                          <w:marTop w:val="0"/>
                          <w:marBottom w:val="0"/>
                          <w:divBdr>
                            <w:top w:val="none" w:sz="0" w:space="0" w:color="auto"/>
                            <w:left w:val="none" w:sz="0" w:space="0" w:color="auto"/>
                            <w:bottom w:val="none" w:sz="0" w:space="0" w:color="auto"/>
                            <w:right w:val="none" w:sz="0" w:space="0" w:color="auto"/>
                          </w:divBdr>
                          <w:divsChild>
                            <w:div w:id="1444959391">
                              <w:marLeft w:val="0"/>
                              <w:marRight w:val="0"/>
                              <w:marTop w:val="0"/>
                              <w:marBottom w:val="0"/>
                              <w:divBdr>
                                <w:top w:val="none" w:sz="0" w:space="0" w:color="auto"/>
                                <w:left w:val="none" w:sz="0" w:space="0" w:color="auto"/>
                                <w:bottom w:val="none" w:sz="0" w:space="0" w:color="auto"/>
                                <w:right w:val="none" w:sz="0" w:space="0" w:color="auto"/>
                              </w:divBdr>
                              <w:divsChild>
                                <w:div w:id="1904832989">
                                  <w:marLeft w:val="0"/>
                                  <w:marRight w:val="0"/>
                                  <w:marTop w:val="0"/>
                                  <w:marBottom w:val="0"/>
                                  <w:divBdr>
                                    <w:top w:val="none" w:sz="0" w:space="0" w:color="auto"/>
                                    <w:left w:val="none" w:sz="0" w:space="0" w:color="auto"/>
                                    <w:bottom w:val="none" w:sz="0" w:space="0" w:color="auto"/>
                                    <w:right w:val="none" w:sz="0" w:space="0" w:color="auto"/>
                                  </w:divBdr>
                                  <w:divsChild>
                                    <w:div w:id="1481117123">
                                      <w:marLeft w:val="0"/>
                                      <w:marRight w:val="0"/>
                                      <w:marTop w:val="0"/>
                                      <w:marBottom w:val="0"/>
                                      <w:divBdr>
                                        <w:top w:val="none" w:sz="0" w:space="0" w:color="auto"/>
                                        <w:left w:val="none" w:sz="0" w:space="0" w:color="auto"/>
                                        <w:bottom w:val="none" w:sz="0" w:space="0" w:color="auto"/>
                                        <w:right w:val="none" w:sz="0" w:space="0" w:color="auto"/>
                                      </w:divBdr>
                                      <w:divsChild>
                                        <w:div w:id="484052722">
                                          <w:marLeft w:val="0"/>
                                          <w:marRight w:val="0"/>
                                          <w:marTop w:val="0"/>
                                          <w:marBottom w:val="0"/>
                                          <w:divBdr>
                                            <w:top w:val="none" w:sz="0" w:space="0" w:color="auto"/>
                                            <w:left w:val="none" w:sz="0" w:space="0" w:color="auto"/>
                                            <w:bottom w:val="none" w:sz="0" w:space="0" w:color="auto"/>
                                            <w:right w:val="none" w:sz="0" w:space="0" w:color="auto"/>
                                          </w:divBdr>
                                          <w:divsChild>
                                            <w:div w:id="1131826002">
                                              <w:marLeft w:val="0"/>
                                              <w:marRight w:val="0"/>
                                              <w:marTop w:val="0"/>
                                              <w:marBottom w:val="0"/>
                                              <w:divBdr>
                                                <w:top w:val="none" w:sz="0" w:space="0" w:color="auto"/>
                                                <w:left w:val="none" w:sz="0" w:space="0" w:color="auto"/>
                                                <w:bottom w:val="none" w:sz="0" w:space="0" w:color="auto"/>
                                                <w:right w:val="none" w:sz="0" w:space="0" w:color="auto"/>
                                              </w:divBdr>
                                              <w:divsChild>
                                                <w:div w:id="1368337920">
                                                  <w:marLeft w:val="0"/>
                                                  <w:marRight w:val="0"/>
                                                  <w:marTop w:val="0"/>
                                                  <w:marBottom w:val="0"/>
                                                  <w:divBdr>
                                                    <w:top w:val="none" w:sz="0" w:space="0" w:color="auto"/>
                                                    <w:left w:val="none" w:sz="0" w:space="0" w:color="auto"/>
                                                    <w:bottom w:val="none" w:sz="0" w:space="0" w:color="auto"/>
                                                    <w:right w:val="none" w:sz="0" w:space="0" w:color="auto"/>
                                                  </w:divBdr>
                                                  <w:divsChild>
                                                    <w:div w:id="278875704">
                                                      <w:marLeft w:val="0"/>
                                                      <w:marRight w:val="0"/>
                                                      <w:marTop w:val="0"/>
                                                      <w:marBottom w:val="0"/>
                                                      <w:divBdr>
                                                        <w:top w:val="none" w:sz="0" w:space="0" w:color="auto"/>
                                                        <w:left w:val="none" w:sz="0" w:space="0" w:color="auto"/>
                                                        <w:bottom w:val="none" w:sz="0" w:space="0" w:color="auto"/>
                                                        <w:right w:val="none" w:sz="0" w:space="0" w:color="auto"/>
                                                      </w:divBdr>
                                                      <w:divsChild>
                                                        <w:div w:id="404568412">
                                                          <w:marLeft w:val="0"/>
                                                          <w:marRight w:val="0"/>
                                                          <w:marTop w:val="0"/>
                                                          <w:marBottom w:val="0"/>
                                                          <w:divBdr>
                                                            <w:top w:val="none" w:sz="0" w:space="0" w:color="auto"/>
                                                            <w:left w:val="none" w:sz="0" w:space="0" w:color="auto"/>
                                                            <w:bottom w:val="none" w:sz="0" w:space="0" w:color="auto"/>
                                                            <w:right w:val="none" w:sz="0" w:space="0" w:color="auto"/>
                                                          </w:divBdr>
                                                          <w:divsChild>
                                                            <w:div w:id="44187823">
                                                              <w:marLeft w:val="0"/>
                                                              <w:marRight w:val="0"/>
                                                              <w:marTop w:val="0"/>
                                                              <w:marBottom w:val="0"/>
                                                              <w:divBdr>
                                                                <w:top w:val="none" w:sz="0" w:space="0" w:color="auto"/>
                                                                <w:left w:val="none" w:sz="0" w:space="0" w:color="auto"/>
                                                                <w:bottom w:val="none" w:sz="0" w:space="0" w:color="auto"/>
                                                                <w:right w:val="none" w:sz="0" w:space="0" w:color="auto"/>
                                                              </w:divBdr>
                                                              <w:divsChild>
                                                                <w:div w:id="2041202159">
                                                                  <w:marLeft w:val="0"/>
                                                                  <w:marRight w:val="0"/>
                                                                  <w:marTop w:val="0"/>
                                                                  <w:marBottom w:val="0"/>
                                                                  <w:divBdr>
                                                                    <w:top w:val="none" w:sz="0" w:space="0" w:color="auto"/>
                                                                    <w:left w:val="none" w:sz="0" w:space="0" w:color="auto"/>
                                                                    <w:bottom w:val="none" w:sz="0" w:space="0" w:color="auto"/>
                                                                    <w:right w:val="none" w:sz="0" w:space="0" w:color="auto"/>
                                                                  </w:divBdr>
                                                                  <w:divsChild>
                                                                    <w:div w:id="561139944">
                                                                      <w:marLeft w:val="0"/>
                                                                      <w:marRight w:val="0"/>
                                                                      <w:marTop w:val="0"/>
                                                                      <w:marBottom w:val="0"/>
                                                                      <w:divBdr>
                                                                        <w:top w:val="none" w:sz="0" w:space="0" w:color="auto"/>
                                                                        <w:left w:val="none" w:sz="0" w:space="0" w:color="auto"/>
                                                                        <w:bottom w:val="none" w:sz="0" w:space="0" w:color="auto"/>
                                                                        <w:right w:val="none" w:sz="0" w:space="0" w:color="auto"/>
                                                                      </w:divBdr>
                                                                      <w:divsChild>
                                                                        <w:div w:id="74214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1833354">
      <w:bodyDiv w:val="1"/>
      <w:marLeft w:val="0"/>
      <w:marRight w:val="0"/>
      <w:marTop w:val="0"/>
      <w:marBottom w:val="0"/>
      <w:divBdr>
        <w:top w:val="none" w:sz="0" w:space="0" w:color="auto"/>
        <w:left w:val="none" w:sz="0" w:space="0" w:color="auto"/>
        <w:bottom w:val="none" w:sz="0" w:space="0" w:color="auto"/>
        <w:right w:val="none" w:sz="0" w:space="0" w:color="auto"/>
      </w:divBdr>
    </w:div>
    <w:div w:id="823205308">
      <w:bodyDiv w:val="1"/>
      <w:marLeft w:val="0"/>
      <w:marRight w:val="0"/>
      <w:marTop w:val="0"/>
      <w:marBottom w:val="0"/>
      <w:divBdr>
        <w:top w:val="none" w:sz="0" w:space="0" w:color="auto"/>
        <w:left w:val="none" w:sz="0" w:space="0" w:color="auto"/>
        <w:bottom w:val="none" w:sz="0" w:space="0" w:color="auto"/>
        <w:right w:val="none" w:sz="0" w:space="0" w:color="auto"/>
      </w:divBdr>
    </w:div>
    <w:div w:id="983698301">
      <w:bodyDiv w:val="1"/>
      <w:marLeft w:val="0"/>
      <w:marRight w:val="0"/>
      <w:marTop w:val="0"/>
      <w:marBottom w:val="0"/>
      <w:divBdr>
        <w:top w:val="none" w:sz="0" w:space="0" w:color="auto"/>
        <w:left w:val="none" w:sz="0" w:space="0" w:color="auto"/>
        <w:bottom w:val="none" w:sz="0" w:space="0" w:color="auto"/>
        <w:right w:val="none" w:sz="0" w:space="0" w:color="auto"/>
      </w:divBdr>
    </w:div>
    <w:div w:id="1254784519">
      <w:bodyDiv w:val="1"/>
      <w:marLeft w:val="0"/>
      <w:marRight w:val="0"/>
      <w:marTop w:val="0"/>
      <w:marBottom w:val="0"/>
      <w:divBdr>
        <w:top w:val="none" w:sz="0" w:space="0" w:color="auto"/>
        <w:left w:val="none" w:sz="0" w:space="0" w:color="auto"/>
        <w:bottom w:val="none" w:sz="0" w:space="0" w:color="auto"/>
        <w:right w:val="none" w:sz="0" w:space="0" w:color="auto"/>
      </w:divBdr>
      <w:divsChild>
        <w:div w:id="12418572">
          <w:marLeft w:val="0"/>
          <w:marRight w:val="0"/>
          <w:marTop w:val="0"/>
          <w:marBottom w:val="0"/>
          <w:divBdr>
            <w:top w:val="none" w:sz="0" w:space="0" w:color="auto"/>
            <w:left w:val="none" w:sz="0" w:space="0" w:color="auto"/>
            <w:bottom w:val="none" w:sz="0" w:space="0" w:color="auto"/>
            <w:right w:val="none" w:sz="0" w:space="0" w:color="auto"/>
          </w:divBdr>
          <w:divsChild>
            <w:div w:id="747314261">
              <w:marLeft w:val="0"/>
              <w:marRight w:val="0"/>
              <w:marTop w:val="0"/>
              <w:marBottom w:val="0"/>
              <w:divBdr>
                <w:top w:val="none" w:sz="0" w:space="0" w:color="auto"/>
                <w:left w:val="none" w:sz="0" w:space="0" w:color="auto"/>
                <w:bottom w:val="none" w:sz="0" w:space="0" w:color="auto"/>
                <w:right w:val="none" w:sz="0" w:space="0" w:color="auto"/>
              </w:divBdr>
              <w:divsChild>
                <w:div w:id="1994409176">
                  <w:marLeft w:val="0"/>
                  <w:marRight w:val="0"/>
                  <w:marTop w:val="0"/>
                  <w:marBottom w:val="0"/>
                  <w:divBdr>
                    <w:top w:val="none" w:sz="0" w:space="0" w:color="auto"/>
                    <w:left w:val="none" w:sz="0" w:space="0" w:color="auto"/>
                    <w:bottom w:val="none" w:sz="0" w:space="0" w:color="auto"/>
                    <w:right w:val="none" w:sz="0" w:space="0" w:color="auto"/>
                  </w:divBdr>
                  <w:divsChild>
                    <w:div w:id="400251997">
                      <w:marLeft w:val="0"/>
                      <w:marRight w:val="0"/>
                      <w:marTop w:val="0"/>
                      <w:marBottom w:val="0"/>
                      <w:divBdr>
                        <w:top w:val="none" w:sz="0" w:space="0" w:color="auto"/>
                        <w:left w:val="none" w:sz="0" w:space="0" w:color="auto"/>
                        <w:bottom w:val="none" w:sz="0" w:space="0" w:color="auto"/>
                        <w:right w:val="none" w:sz="0" w:space="0" w:color="auto"/>
                      </w:divBdr>
                      <w:divsChild>
                        <w:div w:id="1882085836">
                          <w:marLeft w:val="0"/>
                          <w:marRight w:val="0"/>
                          <w:marTop w:val="0"/>
                          <w:marBottom w:val="0"/>
                          <w:divBdr>
                            <w:top w:val="none" w:sz="0" w:space="0" w:color="auto"/>
                            <w:left w:val="none" w:sz="0" w:space="0" w:color="auto"/>
                            <w:bottom w:val="none" w:sz="0" w:space="0" w:color="auto"/>
                            <w:right w:val="none" w:sz="0" w:space="0" w:color="auto"/>
                          </w:divBdr>
                          <w:divsChild>
                            <w:div w:id="1239679499">
                              <w:marLeft w:val="0"/>
                              <w:marRight w:val="0"/>
                              <w:marTop w:val="0"/>
                              <w:marBottom w:val="0"/>
                              <w:divBdr>
                                <w:top w:val="none" w:sz="0" w:space="0" w:color="auto"/>
                                <w:left w:val="none" w:sz="0" w:space="0" w:color="auto"/>
                                <w:bottom w:val="none" w:sz="0" w:space="0" w:color="auto"/>
                                <w:right w:val="none" w:sz="0" w:space="0" w:color="auto"/>
                              </w:divBdr>
                              <w:divsChild>
                                <w:div w:id="847215533">
                                  <w:marLeft w:val="0"/>
                                  <w:marRight w:val="0"/>
                                  <w:marTop w:val="0"/>
                                  <w:marBottom w:val="0"/>
                                  <w:divBdr>
                                    <w:top w:val="none" w:sz="0" w:space="0" w:color="auto"/>
                                    <w:left w:val="none" w:sz="0" w:space="0" w:color="auto"/>
                                    <w:bottom w:val="none" w:sz="0" w:space="0" w:color="auto"/>
                                    <w:right w:val="none" w:sz="0" w:space="0" w:color="auto"/>
                                  </w:divBdr>
                                  <w:divsChild>
                                    <w:div w:id="676542152">
                                      <w:marLeft w:val="0"/>
                                      <w:marRight w:val="0"/>
                                      <w:marTop w:val="0"/>
                                      <w:marBottom w:val="0"/>
                                      <w:divBdr>
                                        <w:top w:val="none" w:sz="0" w:space="0" w:color="auto"/>
                                        <w:left w:val="none" w:sz="0" w:space="0" w:color="auto"/>
                                        <w:bottom w:val="none" w:sz="0" w:space="0" w:color="auto"/>
                                        <w:right w:val="none" w:sz="0" w:space="0" w:color="auto"/>
                                      </w:divBdr>
                                      <w:divsChild>
                                        <w:div w:id="1012879316">
                                          <w:marLeft w:val="0"/>
                                          <w:marRight w:val="0"/>
                                          <w:marTop w:val="0"/>
                                          <w:marBottom w:val="0"/>
                                          <w:divBdr>
                                            <w:top w:val="none" w:sz="0" w:space="0" w:color="auto"/>
                                            <w:left w:val="none" w:sz="0" w:space="0" w:color="auto"/>
                                            <w:bottom w:val="none" w:sz="0" w:space="0" w:color="auto"/>
                                            <w:right w:val="none" w:sz="0" w:space="0" w:color="auto"/>
                                          </w:divBdr>
                                          <w:divsChild>
                                            <w:div w:id="644554018">
                                              <w:marLeft w:val="0"/>
                                              <w:marRight w:val="0"/>
                                              <w:marTop w:val="0"/>
                                              <w:marBottom w:val="0"/>
                                              <w:divBdr>
                                                <w:top w:val="none" w:sz="0" w:space="0" w:color="auto"/>
                                                <w:left w:val="none" w:sz="0" w:space="0" w:color="auto"/>
                                                <w:bottom w:val="none" w:sz="0" w:space="0" w:color="auto"/>
                                                <w:right w:val="none" w:sz="0" w:space="0" w:color="auto"/>
                                              </w:divBdr>
                                              <w:divsChild>
                                                <w:div w:id="947590493">
                                                  <w:marLeft w:val="0"/>
                                                  <w:marRight w:val="0"/>
                                                  <w:marTop w:val="0"/>
                                                  <w:marBottom w:val="0"/>
                                                  <w:divBdr>
                                                    <w:top w:val="none" w:sz="0" w:space="0" w:color="auto"/>
                                                    <w:left w:val="none" w:sz="0" w:space="0" w:color="auto"/>
                                                    <w:bottom w:val="none" w:sz="0" w:space="0" w:color="auto"/>
                                                    <w:right w:val="none" w:sz="0" w:space="0" w:color="auto"/>
                                                  </w:divBdr>
                                                  <w:divsChild>
                                                    <w:div w:id="1190492280">
                                                      <w:marLeft w:val="0"/>
                                                      <w:marRight w:val="0"/>
                                                      <w:marTop w:val="0"/>
                                                      <w:marBottom w:val="0"/>
                                                      <w:divBdr>
                                                        <w:top w:val="none" w:sz="0" w:space="0" w:color="auto"/>
                                                        <w:left w:val="none" w:sz="0" w:space="0" w:color="auto"/>
                                                        <w:bottom w:val="none" w:sz="0" w:space="0" w:color="auto"/>
                                                        <w:right w:val="none" w:sz="0" w:space="0" w:color="auto"/>
                                                      </w:divBdr>
                                                      <w:divsChild>
                                                        <w:div w:id="1550872842">
                                                          <w:marLeft w:val="0"/>
                                                          <w:marRight w:val="0"/>
                                                          <w:marTop w:val="0"/>
                                                          <w:marBottom w:val="0"/>
                                                          <w:divBdr>
                                                            <w:top w:val="none" w:sz="0" w:space="0" w:color="auto"/>
                                                            <w:left w:val="none" w:sz="0" w:space="0" w:color="auto"/>
                                                            <w:bottom w:val="none" w:sz="0" w:space="0" w:color="auto"/>
                                                            <w:right w:val="none" w:sz="0" w:space="0" w:color="auto"/>
                                                          </w:divBdr>
                                                          <w:divsChild>
                                                            <w:div w:id="1841583573">
                                                              <w:marLeft w:val="0"/>
                                                              <w:marRight w:val="0"/>
                                                              <w:marTop w:val="0"/>
                                                              <w:marBottom w:val="0"/>
                                                              <w:divBdr>
                                                                <w:top w:val="none" w:sz="0" w:space="0" w:color="auto"/>
                                                                <w:left w:val="none" w:sz="0" w:space="0" w:color="auto"/>
                                                                <w:bottom w:val="none" w:sz="0" w:space="0" w:color="auto"/>
                                                                <w:right w:val="none" w:sz="0" w:space="0" w:color="auto"/>
                                                              </w:divBdr>
                                                              <w:divsChild>
                                                                <w:div w:id="873157444">
                                                                  <w:marLeft w:val="0"/>
                                                                  <w:marRight w:val="0"/>
                                                                  <w:marTop w:val="0"/>
                                                                  <w:marBottom w:val="0"/>
                                                                  <w:divBdr>
                                                                    <w:top w:val="none" w:sz="0" w:space="0" w:color="auto"/>
                                                                    <w:left w:val="none" w:sz="0" w:space="0" w:color="auto"/>
                                                                    <w:bottom w:val="none" w:sz="0" w:space="0" w:color="auto"/>
                                                                    <w:right w:val="none" w:sz="0" w:space="0" w:color="auto"/>
                                                                  </w:divBdr>
                                                                  <w:divsChild>
                                                                    <w:div w:id="1090127387">
                                                                      <w:marLeft w:val="0"/>
                                                                      <w:marRight w:val="0"/>
                                                                      <w:marTop w:val="0"/>
                                                                      <w:marBottom w:val="0"/>
                                                                      <w:divBdr>
                                                                        <w:top w:val="none" w:sz="0" w:space="0" w:color="auto"/>
                                                                        <w:left w:val="none" w:sz="0" w:space="0" w:color="auto"/>
                                                                        <w:bottom w:val="none" w:sz="0" w:space="0" w:color="auto"/>
                                                                        <w:right w:val="none" w:sz="0" w:space="0" w:color="auto"/>
                                                                      </w:divBdr>
                                                                      <w:divsChild>
                                                                        <w:div w:id="1426656662">
                                                                          <w:marLeft w:val="0"/>
                                                                          <w:marRight w:val="0"/>
                                                                          <w:marTop w:val="0"/>
                                                                          <w:marBottom w:val="0"/>
                                                                          <w:divBdr>
                                                                            <w:top w:val="none" w:sz="0" w:space="0" w:color="auto"/>
                                                                            <w:left w:val="none" w:sz="0" w:space="0" w:color="auto"/>
                                                                            <w:bottom w:val="none" w:sz="0" w:space="0" w:color="auto"/>
                                                                            <w:right w:val="none" w:sz="0" w:space="0" w:color="auto"/>
                                                                          </w:divBdr>
                                                                          <w:divsChild>
                                                                            <w:div w:id="562570335">
                                                                              <w:marLeft w:val="0"/>
                                                                              <w:marRight w:val="0"/>
                                                                              <w:marTop w:val="0"/>
                                                                              <w:marBottom w:val="0"/>
                                                                              <w:divBdr>
                                                                                <w:top w:val="none" w:sz="0" w:space="0" w:color="auto"/>
                                                                                <w:left w:val="none" w:sz="0" w:space="0" w:color="auto"/>
                                                                                <w:bottom w:val="none" w:sz="0" w:space="0" w:color="auto"/>
                                                                                <w:right w:val="none" w:sz="0" w:space="0" w:color="auto"/>
                                                                              </w:divBdr>
                                                                              <w:divsChild>
                                                                                <w:div w:id="801466182">
                                                                                  <w:marLeft w:val="0"/>
                                                                                  <w:marRight w:val="0"/>
                                                                                  <w:marTop w:val="0"/>
                                                                                  <w:marBottom w:val="0"/>
                                                                                  <w:divBdr>
                                                                                    <w:top w:val="none" w:sz="0" w:space="0" w:color="auto"/>
                                                                                    <w:left w:val="none" w:sz="0" w:space="0" w:color="auto"/>
                                                                                    <w:bottom w:val="none" w:sz="0" w:space="0" w:color="auto"/>
                                                                                    <w:right w:val="none" w:sz="0" w:space="0" w:color="auto"/>
                                                                                  </w:divBdr>
                                                                                  <w:divsChild>
                                                                                    <w:div w:id="1237975311">
                                                                                      <w:marLeft w:val="0"/>
                                                                                      <w:marRight w:val="0"/>
                                                                                      <w:marTop w:val="0"/>
                                                                                      <w:marBottom w:val="0"/>
                                                                                      <w:divBdr>
                                                                                        <w:top w:val="none" w:sz="0" w:space="0" w:color="auto"/>
                                                                                        <w:left w:val="none" w:sz="0" w:space="0" w:color="auto"/>
                                                                                        <w:bottom w:val="none" w:sz="0" w:space="0" w:color="auto"/>
                                                                                        <w:right w:val="none" w:sz="0" w:space="0" w:color="auto"/>
                                                                                      </w:divBdr>
                                                                                      <w:divsChild>
                                                                                        <w:div w:id="1810127446">
                                                                                          <w:marLeft w:val="0"/>
                                                                                          <w:marRight w:val="0"/>
                                                                                          <w:marTop w:val="0"/>
                                                                                          <w:marBottom w:val="0"/>
                                                                                          <w:divBdr>
                                                                                            <w:top w:val="none" w:sz="0" w:space="0" w:color="auto"/>
                                                                                            <w:left w:val="none" w:sz="0" w:space="0" w:color="auto"/>
                                                                                            <w:bottom w:val="none" w:sz="0" w:space="0" w:color="auto"/>
                                                                                            <w:right w:val="none" w:sz="0" w:space="0" w:color="auto"/>
                                                                                          </w:divBdr>
                                                                                          <w:divsChild>
                                                                                            <w:div w:id="1759792446">
                                                                                              <w:marLeft w:val="0"/>
                                                                                              <w:marRight w:val="0"/>
                                                                                              <w:marTop w:val="0"/>
                                                                                              <w:marBottom w:val="0"/>
                                                                                              <w:divBdr>
                                                                                                <w:top w:val="none" w:sz="0" w:space="0" w:color="auto"/>
                                                                                                <w:left w:val="none" w:sz="0" w:space="0" w:color="auto"/>
                                                                                                <w:bottom w:val="none" w:sz="0" w:space="0" w:color="auto"/>
                                                                                                <w:right w:val="none" w:sz="0" w:space="0" w:color="auto"/>
                                                                                              </w:divBdr>
                                                                                              <w:divsChild>
                                                                                                <w:div w:id="986932714">
                                                                                                  <w:marLeft w:val="0"/>
                                                                                                  <w:marRight w:val="0"/>
                                                                                                  <w:marTop w:val="0"/>
                                                                                                  <w:marBottom w:val="0"/>
                                                                                                  <w:divBdr>
                                                                                                    <w:top w:val="none" w:sz="0" w:space="0" w:color="auto"/>
                                                                                                    <w:left w:val="none" w:sz="0" w:space="0" w:color="auto"/>
                                                                                                    <w:bottom w:val="none" w:sz="0" w:space="0" w:color="auto"/>
                                                                                                    <w:right w:val="none" w:sz="0" w:space="0" w:color="auto"/>
                                                                                                  </w:divBdr>
                                                                                                  <w:divsChild>
                                                                                                    <w:div w:id="516887478">
                                                                                                      <w:marLeft w:val="0"/>
                                                                                                      <w:marRight w:val="0"/>
                                                                                                      <w:marTop w:val="0"/>
                                                                                                      <w:marBottom w:val="0"/>
                                                                                                      <w:divBdr>
                                                                                                        <w:top w:val="none" w:sz="0" w:space="0" w:color="auto"/>
                                                                                                        <w:left w:val="none" w:sz="0" w:space="0" w:color="auto"/>
                                                                                                        <w:bottom w:val="none" w:sz="0" w:space="0" w:color="auto"/>
                                                                                                        <w:right w:val="none" w:sz="0" w:space="0" w:color="auto"/>
                                                                                                      </w:divBdr>
                                                                                                      <w:divsChild>
                                                                                                        <w:div w:id="48925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1547608">
      <w:bodyDiv w:val="1"/>
      <w:marLeft w:val="0"/>
      <w:marRight w:val="0"/>
      <w:marTop w:val="0"/>
      <w:marBottom w:val="0"/>
      <w:divBdr>
        <w:top w:val="none" w:sz="0" w:space="0" w:color="auto"/>
        <w:left w:val="none" w:sz="0" w:space="0" w:color="auto"/>
        <w:bottom w:val="none" w:sz="0" w:space="0" w:color="auto"/>
        <w:right w:val="none" w:sz="0" w:space="0" w:color="auto"/>
      </w:divBdr>
    </w:div>
    <w:div w:id="1745683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microsoft.com/office/2007/relationships/hdphoto" Target="media/hdphoto1.wdp"/><Relationship Id="rId39" Type="http://schemas.openxmlformats.org/officeDocument/2006/relationships/image" Target="media/image30.jpeg"/><Relationship Id="rId21" Type="http://schemas.openxmlformats.org/officeDocument/2006/relationships/image" Target="media/image14.pn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emf"/><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s://www.equalityhumanrights.com/en/advice-and-guidance/equality-act-technical-guidance" TargetMode="External"/><Relationship Id="rId53"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2.png"/><Relationship Id="rId44" Type="http://schemas.openxmlformats.org/officeDocument/2006/relationships/image" Target="media/image34.jpeg"/><Relationship Id="rId52"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3.jpeg"/><Relationship Id="rId48"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www.equalityhumanrights.com/en/advice-and-guidance/equality-act-guidance" TargetMode="External"/><Relationship Id="rId20" Type="http://schemas.openxmlformats.org/officeDocument/2006/relationships/image" Target="media/image13.emf"/><Relationship Id="rId41"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hyperlink" Target="http://www.ons.gov.uk" TargetMode="External"/><Relationship Id="rId36" Type="http://schemas.openxmlformats.org/officeDocument/2006/relationships/image" Target="media/image27.jpg"/><Relationship Id="rId4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7AD533D576CE24997D4B96336F11054" ma:contentTypeVersion="12" ma:contentTypeDescription="Create a new document." ma:contentTypeScope="" ma:versionID="8cb6e73a37c97417273095cbd41a542c">
  <xsd:schema xmlns:xsd="http://www.w3.org/2001/XMLSchema" xmlns:xs="http://www.w3.org/2001/XMLSchema" xmlns:p="http://schemas.microsoft.com/office/2006/metadata/properties" xmlns:ns2="3c6684c8-57ae-40bf-8888-a2d49c38a2fc" xmlns:ns3="efc295d5-4940-43b1-aa28-bd7d66881741" targetNamespace="http://schemas.microsoft.com/office/2006/metadata/properties" ma:root="true" ma:fieldsID="5bc98838a66d6e3cfe4acfa94921c9cd" ns2:_="" ns3:_="">
    <xsd:import namespace="3c6684c8-57ae-40bf-8888-a2d49c38a2fc"/>
    <xsd:import namespace="efc295d5-4940-43b1-aa28-bd7d668817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6684c8-57ae-40bf-8888-a2d49c38a2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e50ef28-99b3-468c-877a-52e04a70a631"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c295d5-4940-43b1-aa28-bd7d6688174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af08059d-0b4d-4dcb-b0f6-6a0906a01c6a}" ma:internalName="TaxCatchAll" ma:showField="CatchAllData" ma:web="efc295d5-4940-43b1-aa28-bd7d668817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26D3DA-5951-4547-8309-53DBAF060942}">
  <ds:schemaRefs>
    <ds:schemaRef ds:uri="http://schemas.openxmlformats.org/officeDocument/2006/bibliography"/>
  </ds:schemaRefs>
</ds:datastoreItem>
</file>

<file path=customXml/itemProps2.xml><?xml version="1.0" encoding="utf-8"?>
<ds:datastoreItem xmlns:ds="http://schemas.openxmlformats.org/officeDocument/2006/customXml" ds:itemID="{70E32C29-315A-4382-AE40-731A980C7DC8}"/>
</file>

<file path=customXml/itemProps3.xml><?xml version="1.0" encoding="utf-8"?>
<ds:datastoreItem xmlns:ds="http://schemas.openxmlformats.org/officeDocument/2006/customXml" ds:itemID="{E0420FE3-3F1E-466D-A98E-214ACD14E372}"/>
</file>

<file path=docProps/app.xml><?xml version="1.0" encoding="utf-8"?>
<Properties xmlns="http://schemas.openxmlformats.org/officeDocument/2006/extended-properties" xmlns:vt="http://schemas.openxmlformats.org/officeDocument/2006/docPropsVTypes">
  <Template>Normal.dotm</Template>
  <TotalTime>1</TotalTime>
  <Pages>20</Pages>
  <Words>3123</Words>
  <Characters>18518</Characters>
  <Application>Microsoft Office Word</Application>
  <DocSecurity>4</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London Borough Of TowerHamlets</Company>
  <LinksUpToDate>false</LinksUpToDate>
  <CharactersWithSpaces>21598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 McGinity</dc:creator>
  <cp:lastModifiedBy>Aidan Bartley</cp:lastModifiedBy>
  <cp:revision>2</cp:revision>
  <cp:lastPrinted>2021-11-06T16:14:00Z</cp:lastPrinted>
  <dcterms:created xsi:type="dcterms:W3CDTF">2021-11-24T11:11:00Z</dcterms:created>
  <dcterms:modified xsi:type="dcterms:W3CDTF">2021-11-24T11:11:00Z</dcterms:modified>
</cp:coreProperties>
</file>